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Borders>
          <w:top w:val="single" w:sz="18" w:space="0" w:color="auto"/>
          <w:bottom w:val="single" w:sz="18" w:space="0" w:color="auto"/>
        </w:tblBorders>
        <w:tblLook w:val="04A0" w:firstRow="1" w:lastRow="0" w:firstColumn="1" w:lastColumn="0" w:noHBand="0" w:noVBand="1"/>
      </w:tblPr>
      <w:tblGrid>
        <w:gridCol w:w="9855"/>
      </w:tblGrid>
      <w:tr w:rsidR="00C00122" w:rsidRPr="00C84CF6" w:rsidTr="00853C78">
        <w:tc>
          <w:tcPr>
            <w:tcW w:w="9855" w:type="dxa"/>
            <w:tcBorders>
              <w:top w:val="single" w:sz="18" w:space="0" w:color="auto"/>
              <w:bottom w:val="single" w:sz="18" w:space="0" w:color="auto"/>
            </w:tcBorders>
            <w:shd w:val="clear" w:color="auto" w:fill="4F81BD"/>
          </w:tcPr>
          <w:p w:rsidR="00C00122" w:rsidRPr="00C00122" w:rsidRDefault="00C00122" w:rsidP="00C00122">
            <w:pPr>
              <w:tabs>
                <w:tab w:val="left" w:pos="720"/>
              </w:tabs>
              <w:spacing w:line="240" w:lineRule="auto"/>
              <w:jc w:val="center"/>
              <w:rPr>
                <w:rFonts w:ascii="Arial" w:hAnsi="Arial"/>
                <w:b/>
                <w:bCs/>
                <w:color w:val="FFFFFF"/>
                <w:sz w:val="28"/>
                <w:szCs w:val="28"/>
                <w:u w:val="single"/>
              </w:rPr>
            </w:pPr>
            <w:bookmarkStart w:id="0" w:name="_GoBack"/>
            <w:bookmarkEnd w:id="0"/>
          </w:p>
          <w:p w:rsidR="00C00122" w:rsidRPr="00C84CF6" w:rsidRDefault="00C00122" w:rsidP="00664C18">
            <w:pPr>
              <w:spacing w:line="240" w:lineRule="auto"/>
              <w:jc w:val="center"/>
              <w:rPr>
                <w:rFonts w:ascii="Arial" w:hAnsi="Arial"/>
                <w:b/>
                <w:bCs/>
                <w:color w:val="FFFFFF"/>
                <w:sz w:val="40"/>
                <w:szCs w:val="40"/>
                <w:u w:val="single"/>
                <w:rtl/>
              </w:rPr>
            </w:pPr>
            <w:r w:rsidRPr="00C84CF6">
              <w:rPr>
                <w:rFonts w:ascii="Arial" w:hAnsi="Arial" w:hint="cs"/>
                <w:b/>
                <w:bCs/>
                <w:color w:val="FFFFFF"/>
                <w:sz w:val="40"/>
                <w:szCs w:val="40"/>
                <w:u w:val="single"/>
                <w:rtl/>
              </w:rPr>
              <w:t>קול קורא</w:t>
            </w:r>
            <w:r w:rsidR="00734F84">
              <w:rPr>
                <w:rFonts w:ascii="Arial" w:hAnsi="Arial" w:hint="cs"/>
                <w:b/>
                <w:bCs/>
                <w:color w:val="FFFFFF"/>
                <w:sz w:val="40"/>
                <w:szCs w:val="40"/>
                <w:u w:val="single"/>
                <w:rtl/>
              </w:rPr>
              <w:t xml:space="preserve"> </w:t>
            </w:r>
            <w:r w:rsidR="00B711E3">
              <w:rPr>
                <w:rFonts w:ascii="Arial" w:hAnsi="Arial" w:hint="cs"/>
                <w:b/>
                <w:bCs/>
                <w:color w:val="FFFFFF"/>
                <w:sz w:val="40"/>
                <w:szCs w:val="40"/>
                <w:u w:val="single"/>
                <w:rtl/>
              </w:rPr>
              <w:t>2016/</w:t>
            </w:r>
            <w:r w:rsidR="00C548BC">
              <w:rPr>
                <w:rFonts w:ascii="Arial" w:hAnsi="Arial" w:hint="cs"/>
                <w:b/>
                <w:bCs/>
                <w:color w:val="FFFFFF"/>
                <w:sz w:val="40"/>
                <w:szCs w:val="40"/>
                <w:u w:val="single"/>
                <w:rtl/>
              </w:rPr>
              <w:t xml:space="preserve"> </w:t>
            </w:r>
            <w:r w:rsidR="00664C18">
              <w:rPr>
                <w:rFonts w:ascii="Arial" w:hAnsi="Arial" w:hint="cs"/>
                <w:b/>
                <w:bCs/>
                <w:color w:val="FFFFFF"/>
                <w:sz w:val="40"/>
                <w:szCs w:val="40"/>
                <w:u w:val="single"/>
                <w:rtl/>
              </w:rPr>
              <w:t>7</w:t>
            </w:r>
            <w:r w:rsidR="00B711E3">
              <w:rPr>
                <w:rFonts w:ascii="Arial" w:hAnsi="Arial" w:hint="cs"/>
                <w:b/>
                <w:bCs/>
                <w:color w:val="FFFFFF"/>
                <w:sz w:val="40"/>
                <w:szCs w:val="40"/>
                <w:u w:val="single"/>
                <w:rtl/>
              </w:rPr>
              <w:t xml:space="preserve"> </w:t>
            </w:r>
            <w:r w:rsidRPr="00C84CF6">
              <w:rPr>
                <w:rFonts w:ascii="Arial" w:hAnsi="Arial" w:hint="cs"/>
                <w:b/>
                <w:bCs/>
                <w:color w:val="FFFFFF"/>
                <w:sz w:val="40"/>
                <w:szCs w:val="40"/>
                <w:u w:val="single"/>
                <w:rtl/>
              </w:rPr>
              <w:t xml:space="preserve">- לביצוע חוגים בתחומי החלל </w:t>
            </w:r>
          </w:p>
          <w:p w:rsidR="00C00122" w:rsidRPr="00C84CF6" w:rsidRDefault="00C00122" w:rsidP="00E344DA">
            <w:pPr>
              <w:spacing w:line="240" w:lineRule="auto"/>
              <w:jc w:val="center"/>
              <w:rPr>
                <w:rFonts w:ascii="Arial" w:hAnsi="Arial"/>
                <w:b/>
                <w:bCs/>
                <w:color w:val="FFFFFF"/>
                <w:sz w:val="40"/>
                <w:szCs w:val="40"/>
                <w:u w:val="single"/>
                <w:rtl/>
              </w:rPr>
            </w:pPr>
            <w:r w:rsidRPr="00C84CF6">
              <w:rPr>
                <w:rFonts w:ascii="Arial" w:hAnsi="Arial" w:hint="cs"/>
                <w:b/>
                <w:bCs/>
                <w:color w:val="FFFFFF"/>
                <w:sz w:val="40"/>
                <w:szCs w:val="40"/>
                <w:u w:val="single"/>
                <w:rtl/>
              </w:rPr>
              <w:t xml:space="preserve"> </w:t>
            </w:r>
          </w:p>
          <w:p w:rsidR="00C00122" w:rsidRPr="00C84CF6" w:rsidRDefault="00C00122" w:rsidP="001F0430">
            <w:pPr>
              <w:spacing w:line="240" w:lineRule="auto"/>
              <w:jc w:val="center"/>
              <w:rPr>
                <w:rFonts w:ascii="Arial" w:hAnsi="Arial"/>
                <w:b/>
                <w:bCs/>
                <w:color w:val="FFFFFF"/>
                <w:sz w:val="40"/>
                <w:szCs w:val="40"/>
                <w:u w:val="single"/>
                <w:rtl/>
              </w:rPr>
            </w:pPr>
            <w:r w:rsidRPr="00C84CF6">
              <w:rPr>
                <w:rFonts w:ascii="Arial" w:hAnsi="Arial" w:hint="cs"/>
                <w:b/>
                <w:bCs/>
                <w:color w:val="FFFFFF"/>
                <w:sz w:val="40"/>
                <w:szCs w:val="40"/>
                <w:u w:val="single"/>
                <w:rtl/>
              </w:rPr>
              <w:t xml:space="preserve">לשנת </w:t>
            </w:r>
            <w:r w:rsidR="004A5F0E">
              <w:rPr>
                <w:rFonts w:ascii="Arial" w:hAnsi="Arial" w:hint="cs"/>
                <w:b/>
                <w:bCs/>
                <w:color w:val="FFFFFF"/>
                <w:sz w:val="40"/>
                <w:szCs w:val="40"/>
                <w:u w:val="single"/>
                <w:rtl/>
              </w:rPr>
              <w:t xml:space="preserve"> - </w:t>
            </w:r>
            <w:r w:rsidR="001F0430">
              <w:rPr>
                <w:rFonts w:ascii="Arial" w:hAnsi="Arial" w:hint="cs"/>
                <w:b/>
                <w:bCs/>
                <w:color w:val="FFFFFF"/>
                <w:sz w:val="40"/>
                <w:szCs w:val="40"/>
                <w:u w:val="single"/>
                <w:rtl/>
              </w:rPr>
              <w:t xml:space="preserve">2016 </w:t>
            </w:r>
            <w:r w:rsidR="001F0430" w:rsidRPr="00C84CF6">
              <w:rPr>
                <w:rFonts w:ascii="Arial" w:hAnsi="Arial" w:hint="cs"/>
                <w:b/>
                <w:bCs/>
                <w:color w:val="FFFFFF"/>
                <w:sz w:val="40"/>
                <w:szCs w:val="40"/>
                <w:u w:val="single"/>
                <w:rtl/>
              </w:rPr>
              <w:t xml:space="preserve">  </w:t>
            </w:r>
          </w:p>
          <w:p w:rsidR="00C00122" w:rsidRPr="00C84CF6" w:rsidRDefault="00C00122" w:rsidP="00C00122">
            <w:pPr>
              <w:tabs>
                <w:tab w:val="left" w:pos="720"/>
              </w:tabs>
              <w:spacing w:line="240" w:lineRule="auto"/>
              <w:rPr>
                <w:rFonts w:ascii="Arial" w:hAnsi="Arial"/>
                <w:b/>
                <w:bCs/>
                <w:color w:val="FFFFFF"/>
                <w:sz w:val="28"/>
                <w:szCs w:val="28"/>
                <w:u w:val="single"/>
                <w:rtl/>
              </w:rPr>
            </w:pPr>
          </w:p>
        </w:tc>
      </w:tr>
    </w:tbl>
    <w:p w:rsidR="00C00122" w:rsidRPr="00C84CF6" w:rsidRDefault="00C00122" w:rsidP="00C00122">
      <w:pPr>
        <w:tabs>
          <w:tab w:val="left" w:pos="720"/>
        </w:tabs>
        <w:spacing w:line="240" w:lineRule="auto"/>
        <w:ind w:left="360"/>
        <w:jc w:val="center"/>
        <w:rPr>
          <w:rFonts w:ascii="Arial" w:hAnsi="Arial"/>
          <w:b/>
          <w:bCs/>
          <w:sz w:val="28"/>
          <w:szCs w:val="28"/>
          <w:u w:val="single"/>
          <w:rtl/>
        </w:rPr>
      </w:pPr>
    </w:p>
    <w:p w:rsidR="00C00122" w:rsidRDefault="00C00122" w:rsidP="00C00122">
      <w:pPr>
        <w:spacing w:line="240" w:lineRule="auto"/>
        <w:jc w:val="both"/>
        <w:rPr>
          <w:sz w:val="28"/>
          <w:szCs w:val="28"/>
          <w:rtl/>
        </w:rPr>
      </w:pPr>
      <w:r w:rsidRPr="00C84CF6">
        <w:rPr>
          <w:rFonts w:hint="cs"/>
          <w:sz w:val="28"/>
          <w:szCs w:val="28"/>
          <w:rtl/>
        </w:rPr>
        <w:t xml:space="preserve"> </w:t>
      </w:r>
    </w:p>
    <w:p w:rsidR="00B436EB" w:rsidRDefault="008725D1" w:rsidP="00664C18">
      <w:pPr>
        <w:jc w:val="center"/>
        <w:rPr>
          <w:sz w:val="28"/>
          <w:szCs w:val="28"/>
          <w:rtl/>
        </w:rPr>
      </w:pPr>
      <w:r w:rsidRPr="00065BD6">
        <w:rPr>
          <w:rFonts w:hint="cs"/>
          <w:b/>
          <w:bCs/>
          <w:sz w:val="28"/>
          <w:szCs w:val="28"/>
          <w:highlight w:val="yellow"/>
          <w:rtl/>
        </w:rPr>
        <w:t>קול קורא זה מחליף את קול קורא 2016/</w:t>
      </w:r>
      <w:r w:rsidR="00664C18">
        <w:rPr>
          <w:rFonts w:hint="cs"/>
          <w:b/>
          <w:bCs/>
          <w:sz w:val="28"/>
          <w:szCs w:val="28"/>
          <w:highlight w:val="yellow"/>
          <w:rtl/>
        </w:rPr>
        <w:t>7</w:t>
      </w:r>
      <w:r w:rsidRPr="00065BD6">
        <w:rPr>
          <w:rFonts w:hint="cs"/>
          <w:sz w:val="28"/>
          <w:szCs w:val="28"/>
          <w:highlight w:val="yellow"/>
          <w:rtl/>
        </w:rPr>
        <w:t xml:space="preserve"> </w:t>
      </w:r>
      <w:r w:rsidRPr="00065BD6">
        <w:rPr>
          <w:rFonts w:hint="cs"/>
          <w:b/>
          <w:bCs/>
          <w:sz w:val="28"/>
          <w:szCs w:val="28"/>
          <w:highlight w:val="yellow"/>
          <w:rtl/>
        </w:rPr>
        <w:t>לביצוע חוגים בתחומי החלל שפורסם ב-19 במאי 2016</w:t>
      </w:r>
      <w:r>
        <w:rPr>
          <w:rFonts w:hint="cs"/>
          <w:b/>
          <w:bCs/>
          <w:sz w:val="28"/>
          <w:szCs w:val="28"/>
          <w:rtl/>
        </w:rPr>
        <w:t xml:space="preserve">. </w:t>
      </w:r>
      <w:r w:rsidRPr="00C84A37">
        <w:rPr>
          <w:rFonts w:hint="cs"/>
          <w:b/>
          <w:bCs/>
          <w:sz w:val="28"/>
          <w:szCs w:val="28"/>
          <w:highlight w:val="yellow"/>
          <w:rtl/>
        </w:rPr>
        <w:t>לאור שינויים שנערכו בקול הקורא יש להגיש את ההצעות עפ"י מסמכי המכרז המפורסם בלבד.</w:t>
      </w:r>
      <w:r>
        <w:rPr>
          <w:rFonts w:hint="cs"/>
          <w:b/>
          <w:bCs/>
          <w:sz w:val="28"/>
          <w:szCs w:val="28"/>
          <w:rtl/>
        </w:rPr>
        <w:t xml:space="preserve">  </w:t>
      </w:r>
      <w:r w:rsidRPr="008C0255">
        <w:rPr>
          <w:rFonts w:hint="cs"/>
          <w:b/>
          <w:bCs/>
          <w:sz w:val="28"/>
          <w:szCs w:val="28"/>
          <w:rtl/>
        </w:rPr>
        <w:t xml:space="preserve"> </w:t>
      </w:r>
      <w:r>
        <w:rPr>
          <w:rFonts w:hint="cs"/>
          <w:b/>
          <w:bCs/>
          <w:sz w:val="28"/>
          <w:szCs w:val="28"/>
          <w:rtl/>
        </w:rPr>
        <w:t xml:space="preserve"> </w:t>
      </w:r>
    </w:p>
    <w:p w:rsidR="00D01371" w:rsidRPr="003F6857" w:rsidRDefault="00C00122" w:rsidP="00F0248F">
      <w:pPr>
        <w:numPr>
          <w:ilvl w:val="0"/>
          <w:numId w:val="5"/>
        </w:numPr>
        <w:spacing w:line="240" w:lineRule="auto"/>
        <w:ind w:left="372"/>
        <w:jc w:val="both"/>
        <w:rPr>
          <w:sz w:val="28"/>
          <w:szCs w:val="28"/>
          <w:rtl/>
        </w:rPr>
      </w:pPr>
      <w:r w:rsidRPr="003F6857">
        <w:rPr>
          <w:rFonts w:hint="cs"/>
          <w:b/>
          <w:bCs/>
          <w:sz w:val="30"/>
          <w:szCs w:val="30"/>
          <w:rtl/>
        </w:rPr>
        <w:t>כללי:</w:t>
      </w:r>
    </w:p>
    <w:p w:rsidR="00C00122" w:rsidRPr="00AA2E86" w:rsidRDefault="00C00122" w:rsidP="003F6857">
      <w:pPr>
        <w:pStyle w:val="2"/>
        <w:rPr>
          <w:sz w:val="28"/>
          <w:szCs w:val="28"/>
          <w:rtl/>
        </w:rPr>
      </w:pPr>
      <w:r w:rsidRPr="003F6857">
        <w:rPr>
          <w:rFonts w:cs="David" w:hint="eastAsia"/>
          <w:color w:val="auto"/>
          <w:sz w:val="28"/>
          <w:szCs w:val="28"/>
          <w:rtl/>
        </w:rPr>
        <w:t>משרד</w:t>
      </w:r>
      <w:r w:rsidRPr="003F6857">
        <w:rPr>
          <w:rFonts w:cs="David"/>
          <w:color w:val="auto"/>
          <w:sz w:val="28"/>
          <w:szCs w:val="28"/>
          <w:rtl/>
        </w:rPr>
        <w:t xml:space="preserve"> </w:t>
      </w:r>
      <w:r w:rsidRPr="003F6857">
        <w:rPr>
          <w:rFonts w:cs="David" w:hint="eastAsia"/>
          <w:color w:val="auto"/>
          <w:sz w:val="28"/>
          <w:szCs w:val="28"/>
          <w:rtl/>
        </w:rPr>
        <w:t>המדע</w:t>
      </w:r>
      <w:r w:rsidRPr="003F6857">
        <w:rPr>
          <w:rFonts w:cs="David"/>
          <w:color w:val="auto"/>
          <w:sz w:val="28"/>
          <w:szCs w:val="28"/>
          <w:rtl/>
        </w:rPr>
        <w:t xml:space="preserve"> </w:t>
      </w:r>
      <w:r w:rsidRPr="003F6857">
        <w:rPr>
          <w:rFonts w:cs="David" w:hint="eastAsia"/>
          <w:color w:val="auto"/>
          <w:sz w:val="28"/>
          <w:szCs w:val="28"/>
          <w:rtl/>
        </w:rPr>
        <w:t>הטכנולוגיה</w:t>
      </w:r>
      <w:r w:rsidRPr="003F6857">
        <w:rPr>
          <w:rFonts w:cs="David"/>
          <w:color w:val="auto"/>
          <w:sz w:val="28"/>
          <w:szCs w:val="28"/>
          <w:rtl/>
        </w:rPr>
        <w:t xml:space="preserve"> </w:t>
      </w:r>
      <w:r w:rsidRPr="003F6857">
        <w:rPr>
          <w:rFonts w:cs="David" w:hint="eastAsia"/>
          <w:color w:val="auto"/>
          <w:sz w:val="28"/>
          <w:szCs w:val="28"/>
          <w:rtl/>
        </w:rPr>
        <w:t>והחלל</w:t>
      </w:r>
      <w:r w:rsidRPr="003F6857">
        <w:rPr>
          <w:rFonts w:cs="David"/>
          <w:b/>
          <w:bCs/>
          <w:color w:val="auto"/>
          <w:sz w:val="28"/>
          <w:szCs w:val="28"/>
          <w:rtl/>
        </w:rPr>
        <w:t xml:space="preserve"> </w:t>
      </w:r>
      <w:r w:rsidRPr="003F6857">
        <w:rPr>
          <w:rFonts w:cs="David"/>
          <w:color w:val="auto"/>
          <w:sz w:val="28"/>
          <w:szCs w:val="28"/>
          <w:rtl/>
        </w:rPr>
        <w:t>(להלן</w:t>
      </w:r>
      <w:r w:rsidRPr="003F6857">
        <w:rPr>
          <w:rFonts w:cs="David"/>
          <w:b/>
          <w:bCs/>
          <w:color w:val="auto"/>
          <w:sz w:val="28"/>
          <w:szCs w:val="28"/>
          <w:rtl/>
        </w:rPr>
        <w:t xml:space="preserve"> – המשרד</w:t>
      </w:r>
      <w:r w:rsidRPr="003F6857">
        <w:rPr>
          <w:rFonts w:cs="David"/>
          <w:color w:val="auto"/>
          <w:sz w:val="28"/>
          <w:szCs w:val="28"/>
          <w:rtl/>
        </w:rPr>
        <w:t>)</w:t>
      </w:r>
      <w:r w:rsidRPr="003F6857">
        <w:rPr>
          <w:rFonts w:cs="David"/>
          <w:b/>
          <w:bCs/>
          <w:color w:val="auto"/>
          <w:sz w:val="28"/>
          <w:szCs w:val="28"/>
          <w:rtl/>
        </w:rPr>
        <w:t xml:space="preserve"> באמצעות היחידה המקצועית-סוכנות החלל הישראלית</w:t>
      </w:r>
      <w:r w:rsidRPr="003F6857">
        <w:rPr>
          <w:rFonts w:cs="David"/>
          <w:color w:val="auto"/>
          <w:sz w:val="28"/>
          <w:szCs w:val="28"/>
          <w:rtl/>
        </w:rPr>
        <w:t xml:space="preserve"> (להלן– </w:t>
      </w:r>
      <w:r w:rsidRPr="003F6857">
        <w:rPr>
          <w:rFonts w:cs="David" w:hint="eastAsia"/>
          <w:b/>
          <w:bCs/>
          <w:color w:val="auto"/>
          <w:sz w:val="28"/>
          <w:szCs w:val="28"/>
          <w:rtl/>
        </w:rPr>
        <w:t>הסוכנות</w:t>
      </w:r>
      <w:r w:rsidRPr="003F6857">
        <w:rPr>
          <w:rFonts w:cs="David"/>
          <w:color w:val="auto"/>
          <w:sz w:val="28"/>
          <w:szCs w:val="28"/>
          <w:rtl/>
        </w:rPr>
        <w:t>)</w:t>
      </w:r>
      <w:r w:rsidRPr="003F6857">
        <w:rPr>
          <w:rFonts w:cs="David"/>
          <w:b/>
          <w:bCs/>
          <w:color w:val="auto"/>
          <w:sz w:val="28"/>
          <w:szCs w:val="28"/>
          <w:rtl/>
        </w:rPr>
        <w:t xml:space="preserve"> </w:t>
      </w:r>
      <w:r w:rsidRPr="003F6857">
        <w:rPr>
          <w:rFonts w:cs="David" w:hint="eastAsia"/>
          <w:color w:val="auto"/>
          <w:sz w:val="28"/>
          <w:szCs w:val="28"/>
          <w:rtl/>
        </w:rPr>
        <w:t>פוע</w:t>
      </w:r>
      <w:r w:rsidR="00F0776F" w:rsidRPr="003F6857">
        <w:rPr>
          <w:rFonts w:cs="David"/>
          <w:vanish/>
          <w:color w:val="auto"/>
          <w:sz w:val="28"/>
          <w:szCs w:val="28"/>
        </w:rPr>
        <w:t xml:space="preserve"> Innovation vation  </w:t>
      </w:r>
      <w:r w:rsidR="00F0776F" w:rsidRPr="003F6857">
        <w:rPr>
          <w:rFonts w:cs="David"/>
          <w:vanish/>
          <w:color w:val="auto"/>
          <w:sz w:val="28"/>
          <w:szCs w:val="28"/>
          <w:rtl/>
        </w:rPr>
        <w:t xml:space="preserve">בקרוב באירוע ואת מסגרת הלימודים בה הם משתתפים                                                </w:t>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00F0776F" w:rsidRPr="003F6857">
        <w:rPr>
          <w:rFonts w:cs="David"/>
          <w:vanish/>
          <w:color w:val="auto"/>
          <w:sz w:val="28"/>
          <w:szCs w:val="28"/>
        </w:rPr>
        <w:pgNum/>
      </w:r>
      <w:r w:rsidRPr="003F6857">
        <w:rPr>
          <w:rFonts w:cs="David" w:hint="eastAsia"/>
          <w:color w:val="auto"/>
          <w:sz w:val="28"/>
          <w:szCs w:val="28"/>
          <w:rtl/>
        </w:rPr>
        <w:t>ל</w:t>
      </w:r>
      <w:r w:rsidRPr="003F6857">
        <w:rPr>
          <w:rFonts w:cs="David"/>
          <w:color w:val="auto"/>
          <w:sz w:val="28"/>
          <w:szCs w:val="28"/>
          <w:rtl/>
        </w:rPr>
        <w:t xml:space="preserve"> לשם העלאת המודעות בקרב הציבור, ובעיקר </w:t>
      </w:r>
      <w:r w:rsidRPr="003F6857">
        <w:rPr>
          <w:rFonts w:cs="David" w:hint="eastAsia"/>
          <w:color w:val="auto"/>
          <w:sz w:val="28"/>
          <w:szCs w:val="28"/>
          <w:rtl/>
        </w:rPr>
        <w:t>בקרב</w:t>
      </w:r>
      <w:r w:rsidRPr="003F6857">
        <w:rPr>
          <w:rFonts w:cs="David"/>
          <w:color w:val="auto"/>
          <w:sz w:val="28"/>
          <w:szCs w:val="28"/>
          <w:rtl/>
        </w:rPr>
        <w:t xml:space="preserve"> </w:t>
      </w:r>
      <w:r w:rsidRPr="003F6857">
        <w:rPr>
          <w:rFonts w:cs="David" w:hint="eastAsia"/>
          <w:color w:val="auto"/>
          <w:sz w:val="28"/>
          <w:szCs w:val="28"/>
          <w:rtl/>
        </w:rPr>
        <w:t>צעירים</w:t>
      </w:r>
      <w:r w:rsidRPr="003F6857">
        <w:rPr>
          <w:rFonts w:cs="David"/>
          <w:color w:val="auto"/>
          <w:sz w:val="28"/>
          <w:szCs w:val="28"/>
          <w:rtl/>
        </w:rPr>
        <w:t xml:space="preserve"> </w:t>
      </w:r>
      <w:r w:rsidRPr="003F6857">
        <w:rPr>
          <w:rFonts w:cs="David" w:hint="eastAsia"/>
          <w:color w:val="auto"/>
          <w:sz w:val="28"/>
          <w:szCs w:val="28"/>
          <w:rtl/>
        </w:rPr>
        <w:t>ו</w:t>
      </w:r>
      <w:r w:rsidRPr="003F6857">
        <w:rPr>
          <w:rFonts w:cs="David"/>
          <w:color w:val="auto"/>
          <w:sz w:val="28"/>
          <w:szCs w:val="28"/>
          <w:rtl/>
        </w:rPr>
        <w:t>בני נוער, לתחו</w:t>
      </w:r>
      <w:r w:rsidRPr="003F6857">
        <w:rPr>
          <w:rFonts w:cs="David" w:hint="eastAsia"/>
          <w:color w:val="auto"/>
          <w:sz w:val="28"/>
          <w:szCs w:val="28"/>
          <w:rtl/>
        </w:rPr>
        <w:t>מי</w:t>
      </w:r>
      <w:r w:rsidRPr="003F6857">
        <w:rPr>
          <w:rFonts w:cs="David"/>
          <w:color w:val="auto"/>
          <w:sz w:val="28"/>
          <w:szCs w:val="28"/>
          <w:rtl/>
        </w:rPr>
        <w:t xml:space="preserve"> </w:t>
      </w:r>
      <w:r w:rsidRPr="003F6857">
        <w:rPr>
          <w:rFonts w:cs="David" w:hint="eastAsia"/>
          <w:color w:val="auto"/>
          <w:sz w:val="28"/>
          <w:szCs w:val="28"/>
          <w:rtl/>
        </w:rPr>
        <w:t>החלל</w:t>
      </w:r>
      <w:r w:rsidRPr="003F6857">
        <w:rPr>
          <w:rFonts w:cs="David"/>
          <w:color w:val="auto"/>
          <w:sz w:val="28"/>
          <w:szCs w:val="28"/>
          <w:rtl/>
        </w:rPr>
        <w:t xml:space="preserve"> </w:t>
      </w:r>
      <w:r w:rsidRPr="003F6857">
        <w:rPr>
          <w:rFonts w:cs="David" w:hint="eastAsia"/>
          <w:color w:val="auto"/>
          <w:sz w:val="28"/>
          <w:szCs w:val="28"/>
          <w:rtl/>
        </w:rPr>
        <w:t>ול</w:t>
      </w:r>
      <w:r w:rsidRPr="003F6857">
        <w:rPr>
          <w:rFonts w:cs="David"/>
          <w:color w:val="auto"/>
          <w:sz w:val="28"/>
          <w:szCs w:val="28"/>
          <w:rtl/>
        </w:rPr>
        <w:t>חשיפת השפעת</w:t>
      </w:r>
      <w:r w:rsidRPr="003F6857">
        <w:rPr>
          <w:rFonts w:cs="David" w:hint="eastAsia"/>
          <w:color w:val="auto"/>
          <w:sz w:val="28"/>
          <w:szCs w:val="28"/>
          <w:rtl/>
        </w:rPr>
        <w:t>ו</w:t>
      </w:r>
      <w:r w:rsidRPr="003F6857">
        <w:rPr>
          <w:rFonts w:cs="David"/>
          <w:color w:val="auto"/>
          <w:sz w:val="28"/>
          <w:szCs w:val="28"/>
        </w:rPr>
        <w:t> </w:t>
      </w:r>
      <w:r w:rsidRPr="003F6857">
        <w:rPr>
          <w:rFonts w:cs="David"/>
          <w:color w:val="auto"/>
          <w:sz w:val="28"/>
          <w:szCs w:val="28"/>
          <w:rtl/>
        </w:rPr>
        <w:t>על חיי היומיום של כל אזרח, תרומת</w:t>
      </w:r>
      <w:r w:rsidRPr="003F6857">
        <w:rPr>
          <w:rFonts w:cs="David" w:hint="eastAsia"/>
          <w:color w:val="auto"/>
          <w:sz w:val="28"/>
          <w:szCs w:val="28"/>
          <w:rtl/>
        </w:rPr>
        <w:t>ו</w:t>
      </w:r>
      <w:r w:rsidRPr="003F6857">
        <w:rPr>
          <w:rFonts w:cs="David"/>
          <w:color w:val="auto"/>
          <w:sz w:val="28"/>
          <w:szCs w:val="28"/>
          <w:rtl/>
        </w:rPr>
        <w:t xml:space="preserve"> לכלכלה, ל</w:t>
      </w:r>
      <w:r w:rsidRPr="003F6857">
        <w:rPr>
          <w:rFonts w:cs="David" w:hint="eastAsia"/>
          <w:color w:val="auto"/>
          <w:sz w:val="28"/>
          <w:szCs w:val="28"/>
          <w:rtl/>
        </w:rPr>
        <w:t>קידום</w:t>
      </w:r>
      <w:r w:rsidRPr="003F6857">
        <w:rPr>
          <w:rFonts w:cs="David"/>
          <w:color w:val="auto"/>
          <w:sz w:val="28"/>
          <w:szCs w:val="28"/>
          <w:rtl/>
        </w:rPr>
        <w:t xml:space="preserve"> </w:t>
      </w:r>
      <w:r w:rsidRPr="003F6857">
        <w:rPr>
          <w:rFonts w:cs="David" w:hint="eastAsia"/>
          <w:color w:val="auto"/>
          <w:sz w:val="28"/>
          <w:szCs w:val="28"/>
          <w:rtl/>
        </w:rPr>
        <w:t>החינוך</w:t>
      </w:r>
      <w:r w:rsidRPr="003F6857">
        <w:rPr>
          <w:rFonts w:cs="David"/>
          <w:color w:val="auto"/>
          <w:sz w:val="28"/>
          <w:szCs w:val="28"/>
          <w:rtl/>
        </w:rPr>
        <w:t xml:space="preserve"> </w:t>
      </w:r>
      <w:r w:rsidRPr="003F6857">
        <w:rPr>
          <w:rFonts w:cs="David" w:hint="eastAsia"/>
          <w:color w:val="auto"/>
          <w:sz w:val="28"/>
          <w:szCs w:val="28"/>
          <w:rtl/>
        </w:rPr>
        <w:t>והחברה</w:t>
      </w:r>
      <w:r w:rsidRPr="003F6857">
        <w:rPr>
          <w:rFonts w:cs="David"/>
          <w:color w:val="auto"/>
          <w:sz w:val="28"/>
          <w:szCs w:val="28"/>
          <w:rtl/>
        </w:rPr>
        <w:t xml:space="preserve">. </w:t>
      </w:r>
      <w:r w:rsidRPr="003F6857">
        <w:rPr>
          <w:rFonts w:cs="David" w:hint="eastAsia"/>
          <w:color w:val="auto"/>
          <w:sz w:val="28"/>
          <w:szCs w:val="28"/>
          <w:rtl/>
        </w:rPr>
        <w:t>כמו</w:t>
      </w:r>
      <w:r w:rsidRPr="003F6857">
        <w:rPr>
          <w:rFonts w:cs="David"/>
          <w:color w:val="auto"/>
          <w:sz w:val="28"/>
          <w:szCs w:val="28"/>
          <w:rtl/>
        </w:rPr>
        <w:t xml:space="preserve"> </w:t>
      </w:r>
      <w:r w:rsidRPr="003F6857">
        <w:rPr>
          <w:rFonts w:cs="David" w:hint="eastAsia"/>
          <w:color w:val="auto"/>
          <w:sz w:val="28"/>
          <w:szCs w:val="28"/>
          <w:rtl/>
        </w:rPr>
        <w:t>כן</w:t>
      </w:r>
      <w:r w:rsidRPr="003F6857">
        <w:rPr>
          <w:rFonts w:cs="David"/>
          <w:color w:val="auto"/>
          <w:sz w:val="28"/>
          <w:szCs w:val="28"/>
          <w:rtl/>
        </w:rPr>
        <w:t xml:space="preserve">, </w:t>
      </w:r>
      <w:r w:rsidRPr="003F6857">
        <w:rPr>
          <w:rFonts w:cs="David" w:hint="eastAsia"/>
          <w:color w:val="auto"/>
          <w:sz w:val="28"/>
          <w:szCs w:val="28"/>
          <w:rtl/>
        </w:rPr>
        <w:t>פועלת</w:t>
      </w:r>
      <w:r w:rsidRPr="003F6857">
        <w:rPr>
          <w:rFonts w:cs="David"/>
          <w:color w:val="auto"/>
          <w:sz w:val="28"/>
          <w:szCs w:val="28"/>
          <w:rtl/>
        </w:rPr>
        <w:t xml:space="preserve"> </w:t>
      </w:r>
      <w:r w:rsidRPr="003F6857">
        <w:rPr>
          <w:rFonts w:cs="David" w:hint="eastAsia"/>
          <w:color w:val="auto"/>
          <w:sz w:val="28"/>
          <w:szCs w:val="28"/>
          <w:rtl/>
        </w:rPr>
        <w:t>הסוכנות</w:t>
      </w:r>
      <w:r w:rsidRPr="003F6857">
        <w:rPr>
          <w:rFonts w:cs="David"/>
          <w:color w:val="auto"/>
          <w:sz w:val="28"/>
          <w:szCs w:val="28"/>
          <w:rtl/>
        </w:rPr>
        <w:t xml:space="preserve">  </w:t>
      </w:r>
      <w:r w:rsidRPr="003F6857">
        <w:rPr>
          <w:rFonts w:cs="David" w:hint="eastAsia"/>
          <w:color w:val="auto"/>
          <w:sz w:val="28"/>
          <w:szCs w:val="28"/>
          <w:rtl/>
        </w:rPr>
        <w:t>ל</w:t>
      </w:r>
      <w:r w:rsidRPr="003F6857">
        <w:rPr>
          <w:rFonts w:cs="David"/>
          <w:color w:val="auto"/>
          <w:sz w:val="28"/>
          <w:szCs w:val="28"/>
          <w:rtl/>
        </w:rPr>
        <w:t>ע</w:t>
      </w:r>
      <w:r w:rsidRPr="003F6857">
        <w:rPr>
          <w:rFonts w:cs="David" w:hint="eastAsia"/>
          <w:color w:val="auto"/>
          <w:sz w:val="28"/>
          <w:szCs w:val="28"/>
          <w:rtl/>
        </w:rPr>
        <w:t>ודד</w:t>
      </w:r>
      <w:r w:rsidRPr="003F6857">
        <w:rPr>
          <w:rFonts w:cs="David"/>
          <w:color w:val="auto"/>
          <w:sz w:val="28"/>
          <w:szCs w:val="28"/>
          <w:rtl/>
        </w:rPr>
        <w:t xml:space="preserve">  </w:t>
      </w:r>
      <w:r w:rsidRPr="003F6857">
        <w:rPr>
          <w:rFonts w:cs="David" w:hint="eastAsia"/>
          <w:color w:val="auto"/>
          <w:sz w:val="28"/>
          <w:szCs w:val="28"/>
          <w:rtl/>
        </w:rPr>
        <w:t>סקרנות</w:t>
      </w:r>
      <w:r w:rsidRPr="003F6857">
        <w:rPr>
          <w:rFonts w:cs="David"/>
          <w:color w:val="auto"/>
          <w:sz w:val="28"/>
          <w:szCs w:val="28"/>
          <w:rtl/>
        </w:rPr>
        <w:t xml:space="preserve"> </w:t>
      </w:r>
      <w:r w:rsidRPr="003F6857">
        <w:rPr>
          <w:rFonts w:cs="David" w:hint="eastAsia"/>
          <w:color w:val="auto"/>
          <w:sz w:val="28"/>
          <w:szCs w:val="28"/>
          <w:rtl/>
        </w:rPr>
        <w:t>ועניין</w:t>
      </w:r>
      <w:r w:rsidRPr="003F6857">
        <w:rPr>
          <w:rFonts w:cs="David"/>
          <w:color w:val="auto"/>
          <w:sz w:val="28"/>
          <w:szCs w:val="28"/>
          <w:rtl/>
        </w:rPr>
        <w:t xml:space="preserve"> </w:t>
      </w:r>
      <w:r w:rsidRPr="003F6857">
        <w:rPr>
          <w:rFonts w:cs="David" w:hint="eastAsia"/>
          <w:color w:val="auto"/>
          <w:sz w:val="28"/>
          <w:szCs w:val="28"/>
          <w:rtl/>
        </w:rPr>
        <w:t>בתחום</w:t>
      </w:r>
      <w:r w:rsidRPr="003F6857">
        <w:rPr>
          <w:rFonts w:cs="David"/>
          <w:color w:val="auto"/>
          <w:sz w:val="28"/>
          <w:szCs w:val="28"/>
          <w:rtl/>
        </w:rPr>
        <w:t xml:space="preserve"> </w:t>
      </w:r>
      <w:r w:rsidRPr="003F6857">
        <w:rPr>
          <w:rFonts w:cs="David" w:hint="eastAsia"/>
          <w:color w:val="auto"/>
          <w:sz w:val="28"/>
          <w:szCs w:val="28"/>
          <w:rtl/>
        </w:rPr>
        <w:t>החלל</w:t>
      </w:r>
      <w:r w:rsidRPr="003F6857">
        <w:rPr>
          <w:rFonts w:cs="David"/>
          <w:color w:val="auto"/>
          <w:sz w:val="28"/>
          <w:szCs w:val="28"/>
          <w:rtl/>
        </w:rPr>
        <w:t xml:space="preserve"> </w:t>
      </w:r>
      <w:r w:rsidRPr="003F6857">
        <w:rPr>
          <w:rFonts w:cs="David" w:hint="eastAsia"/>
          <w:color w:val="auto"/>
          <w:sz w:val="28"/>
          <w:szCs w:val="28"/>
          <w:rtl/>
        </w:rPr>
        <w:t>ולקדם</w:t>
      </w:r>
      <w:r w:rsidRPr="003F6857">
        <w:rPr>
          <w:rFonts w:cs="David"/>
          <w:color w:val="auto"/>
          <w:sz w:val="28"/>
          <w:szCs w:val="28"/>
          <w:rtl/>
        </w:rPr>
        <w:t xml:space="preserve">  </w:t>
      </w:r>
      <w:r w:rsidRPr="003F6857">
        <w:rPr>
          <w:rFonts w:cs="David" w:hint="eastAsia"/>
          <w:color w:val="auto"/>
          <w:sz w:val="28"/>
          <w:szCs w:val="28"/>
          <w:rtl/>
        </w:rPr>
        <w:t>פיתוח</w:t>
      </w:r>
      <w:r w:rsidRPr="003F6857">
        <w:rPr>
          <w:rFonts w:cs="David"/>
          <w:color w:val="auto"/>
          <w:sz w:val="28"/>
          <w:szCs w:val="28"/>
          <w:rtl/>
        </w:rPr>
        <w:t xml:space="preserve"> </w:t>
      </w:r>
      <w:r w:rsidRPr="003F6857">
        <w:rPr>
          <w:rFonts w:cs="David" w:hint="eastAsia"/>
          <w:color w:val="auto"/>
          <w:sz w:val="28"/>
          <w:szCs w:val="28"/>
          <w:rtl/>
        </w:rPr>
        <w:t>והרחבת</w:t>
      </w:r>
      <w:r w:rsidRPr="003F6857">
        <w:rPr>
          <w:rFonts w:cs="David"/>
          <w:color w:val="auto"/>
          <w:sz w:val="28"/>
          <w:szCs w:val="28"/>
          <w:rtl/>
        </w:rPr>
        <w:t xml:space="preserve"> </w:t>
      </w:r>
      <w:r w:rsidRPr="003F6857">
        <w:rPr>
          <w:rFonts w:cs="David" w:hint="eastAsia"/>
          <w:color w:val="auto"/>
          <w:sz w:val="28"/>
          <w:szCs w:val="28"/>
          <w:rtl/>
        </w:rPr>
        <w:t>העתודה</w:t>
      </w:r>
      <w:r w:rsidRPr="003F6857">
        <w:rPr>
          <w:rFonts w:cs="David"/>
          <w:color w:val="auto"/>
          <w:sz w:val="28"/>
          <w:szCs w:val="28"/>
          <w:rtl/>
        </w:rPr>
        <w:t xml:space="preserve"> </w:t>
      </w:r>
      <w:r w:rsidRPr="003F6857">
        <w:rPr>
          <w:rFonts w:cs="David" w:hint="eastAsia"/>
          <w:color w:val="auto"/>
          <w:sz w:val="28"/>
          <w:szCs w:val="28"/>
          <w:rtl/>
        </w:rPr>
        <w:t>מקצועית</w:t>
      </w:r>
      <w:r w:rsidRPr="003F6857">
        <w:rPr>
          <w:rFonts w:cs="David"/>
          <w:color w:val="auto"/>
          <w:sz w:val="28"/>
          <w:szCs w:val="28"/>
          <w:rtl/>
        </w:rPr>
        <w:t xml:space="preserve"> </w:t>
      </w:r>
      <w:r w:rsidRPr="003F6857">
        <w:rPr>
          <w:rFonts w:cs="David" w:hint="eastAsia"/>
          <w:color w:val="auto"/>
          <w:sz w:val="28"/>
          <w:szCs w:val="28"/>
          <w:rtl/>
        </w:rPr>
        <w:t>על</w:t>
      </w:r>
      <w:r w:rsidRPr="003F6857">
        <w:rPr>
          <w:rFonts w:cs="David"/>
          <w:color w:val="auto"/>
          <w:sz w:val="28"/>
          <w:szCs w:val="28"/>
          <w:rtl/>
        </w:rPr>
        <w:t xml:space="preserve"> </w:t>
      </w:r>
      <w:r w:rsidRPr="003F6857">
        <w:rPr>
          <w:rFonts w:cs="David" w:hint="eastAsia"/>
          <w:color w:val="auto"/>
          <w:sz w:val="28"/>
          <w:szCs w:val="28"/>
          <w:rtl/>
        </w:rPr>
        <w:t>מנת</w:t>
      </w:r>
      <w:r w:rsidRPr="003F6857">
        <w:rPr>
          <w:rFonts w:cs="David"/>
          <w:color w:val="auto"/>
          <w:sz w:val="28"/>
          <w:szCs w:val="28"/>
          <w:rtl/>
        </w:rPr>
        <w:t xml:space="preserve"> </w:t>
      </w:r>
      <w:r w:rsidRPr="003F6857">
        <w:rPr>
          <w:rFonts w:cs="David" w:hint="eastAsia"/>
          <w:color w:val="auto"/>
          <w:sz w:val="28"/>
          <w:szCs w:val="28"/>
          <w:rtl/>
        </w:rPr>
        <w:t>להבטיח</w:t>
      </w:r>
      <w:r w:rsidRPr="003F6857">
        <w:rPr>
          <w:rFonts w:cs="David"/>
          <w:color w:val="auto"/>
          <w:sz w:val="28"/>
          <w:szCs w:val="28"/>
          <w:rtl/>
        </w:rPr>
        <w:t xml:space="preserve"> </w:t>
      </w:r>
      <w:r w:rsidRPr="003F6857">
        <w:rPr>
          <w:rFonts w:cs="David" w:hint="eastAsia"/>
          <w:color w:val="auto"/>
          <w:sz w:val="28"/>
          <w:szCs w:val="28"/>
          <w:rtl/>
        </w:rPr>
        <w:t>את</w:t>
      </w:r>
      <w:r w:rsidRPr="003F6857">
        <w:rPr>
          <w:rFonts w:cs="David"/>
          <w:color w:val="auto"/>
          <w:sz w:val="28"/>
          <w:szCs w:val="28"/>
          <w:rtl/>
        </w:rPr>
        <w:t xml:space="preserve"> </w:t>
      </w:r>
      <w:r w:rsidRPr="003F6857">
        <w:rPr>
          <w:rFonts w:cs="David" w:hint="eastAsia"/>
          <w:color w:val="auto"/>
          <w:sz w:val="28"/>
          <w:szCs w:val="28"/>
          <w:rtl/>
        </w:rPr>
        <w:t>ה</w:t>
      </w:r>
      <w:r w:rsidRPr="003F6857">
        <w:rPr>
          <w:rFonts w:cs="David"/>
          <w:color w:val="auto"/>
          <w:sz w:val="28"/>
          <w:szCs w:val="28"/>
          <w:rtl/>
        </w:rPr>
        <w:t xml:space="preserve">הון האנושי </w:t>
      </w:r>
      <w:r w:rsidRPr="003F6857">
        <w:rPr>
          <w:rFonts w:cs="David" w:hint="eastAsia"/>
          <w:color w:val="auto"/>
          <w:sz w:val="28"/>
          <w:szCs w:val="28"/>
          <w:rtl/>
        </w:rPr>
        <w:t>העוסק</w:t>
      </w:r>
      <w:r w:rsidRPr="003F6857">
        <w:rPr>
          <w:rFonts w:cs="David"/>
          <w:color w:val="auto"/>
          <w:sz w:val="28"/>
          <w:szCs w:val="28"/>
          <w:rtl/>
        </w:rPr>
        <w:t xml:space="preserve"> בתחום החלל. </w:t>
      </w:r>
    </w:p>
    <w:p w:rsidR="00EA19E8" w:rsidRPr="00AA2E86" w:rsidRDefault="00EA19E8" w:rsidP="003F6857">
      <w:pPr>
        <w:pStyle w:val="2"/>
        <w:rPr>
          <w:sz w:val="28"/>
          <w:szCs w:val="28"/>
          <w:rtl/>
        </w:rPr>
      </w:pPr>
    </w:p>
    <w:p w:rsidR="00C00122" w:rsidRPr="00AA2E86" w:rsidRDefault="00C00122" w:rsidP="003F6857">
      <w:pPr>
        <w:pStyle w:val="2"/>
        <w:rPr>
          <w:sz w:val="28"/>
          <w:szCs w:val="28"/>
          <w:rtl/>
        </w:rPr>
      </w:pPr>
      <w:r w:rsidRPr="003F6857">
        <w:rPr>
          <w:rFonts w:cs="David" w:hint="eastAsia"/>
          <w:color w:val="auto"/>
          <w:sz w:val="28"/>
          <w:szCs w:val="28"/>
          <w:rtl/>
        </w:rPr>
        <w:t>הסוכנות</w:t>
      </w:r>
      <w:r w:rsidRPr="003F6857">
        <w:rPr>
          <w:rFonts w:cs="David"/>
          <w:color w:val="auto"/>
          <w:sz w:val="28"/>
          <w:szCs w:val="28"/>
          <w:rtl/>
        </w:rPr>
        <w:t xml:space="preserve"> מעוניינת לפתח מצוינות ולחשוף נוער לנושאים מדעיים וטכנולוגיים באמצעות לימודי חלל במטרה לעודד ולטפח בני נוער בעלי יכולת ופוטנציאל, לממש את הטמון בהם ולהקנות להם את הכלים שיאפשרו להם להשתלב טוב יותר בתחומי החלל השונים ואשר ישמשו </w:t>
      </w:r>
      <w:proofErr w:type="spellStart"/>
      <w:r w:rsidRPr="003F6857">
        <w:rPr>
          <w:rFonts w:cs="David" w:hint="eastAsia"/>
          <w:color w:val="auto"/>
          <w:sz w:val="28"/>
          <w:szCs w:val="28"/>
          <w:rtl/>
        </w:rPr>
        <w:t>כסוללי</w:t>
      </w:r>
      <w:proofErr w:type="spellEnd"/>
      <w:r w:rsidRPr="003F6857">
        <w:rPr>
          <w:rFonts w:cs="David"/>
          <w:color w:val="auto"/>
          <w:sz w:val="28"/>
          <w:szCs w:val="28"/>
          <w:rtl/>
        </w:rPr>
        <w:t xml:space="preserve"> דרך בתחום כישוריהם המיוחדים.</w:t>
      </w:r>
    </w:p>
    <w:p w:rsidR="00C00122" w:rsidRPr="00AA2E86" w:rsidRDefault="00C00122" w:rsidP="003F6857">
      <w:pPr>
        <w:pStyle w:val="2"/>
        <w:rPr>
          <w:sz w:val="28"/>
          <w:szCs w:val="28"/>
          <w:rtl/>
          <w:lang w:eastAsia="he-IL"/>
        </w:rPr>
      </w:pPr>
    </w:p>
    <w:p w:rsidR="00C00122" w:rsidRPr="00AA2E86" w:rsidRDefault="00C00122" w:rsidP="003F6857">
      <w:pPr>
        <w:pStyle w:val="2"/>
        <w:rPr>
          <w:sz w:val="28"/>
          <w:szCs w:val="28"/>
          <w:rtl/>
          <w:lang w:eastAsia="he-IL"/>
        </w:rPr>
      </w:pPr>
      <w:r w:rsidRPr="003F6857">
        <w:rPr>
          <w:rFonts w:cs="David" w:hint="eastAsia"/>
          <w:color w:val="auto"/>
          <w:sz w:val="28"/>
          <w:szCs w:val="28"/>
          <w:rtl/>
          <w:lang w:eastAsia="he-IL"/>
        </w:rPr>
        <w:t>לצורך</w:t>
      </w:r>
      <w:r w:rsidRPr="003F6857">
        <w:rPr>
          <w:rFonts w:cs="David"/>
          <w:color w:val="auto"/>
          <w:sz w:val="28"/>
          <w:szCs w:val="28"/>
          <w:rtl/>
          <w:lang w:eastAsia="he-IL"/>
        </w:rPr>
        <w:t xml:space="preserve"> כך, </w:t>
      </w:r>
      <w:r w:rsidR="00797AD9" w:rsidRPr="003F6857">
        <w:rPr>
          <w:rFonts w:cs="David" w:hint="eastAsia"/>
          <w:color w:val="auto"/>
          <w:sz w:val="28"/>
          <w:szCs w:val="28"/>
          <w:rtl/>
          <w:lang w:eastAsia="he-IL"/>
        </w:rPr>
        <w:t>מבקש</w:t>
      </w:r>
      <w:r w:rsidR="00797AD9" w:rsidRPr="003F6857">
        <w:rPr>
          <w:rFonts w:cs="David"/>
          <w:color w:val="auto"/>
          <w:sz w:val="28"/>
          <w:szCs w:val="28"/>
          <w:rtl/>
          <w:lang w:eastAsia="he-IL"/>
        </w:rPr>
        <w:t xml:space="preserve"> </w:t>
      </w:r>
      <w:r w:rsidRPr="003F6857">
        <w:rPr>
          <w:rFonts w:cs="David" w:hint="eastAsia"/>
          <w:color w:val="auto"/>
          <w:sz w:val="28"/>
          <w:szCs w:val="28"/>
          <w:rtl/>
          <w:lang w:eastAsia="he-IL"/>
        </w:rPr>
        <w:t>המשרד</w:t>
      </w:r>
      <w:r w:rsidRPr="003F6857">
        <w:rPr>
          <w:rFonts w:cs="David"/>
          <w:color w:val="auto"/>
          <w:sz w:val="28"/>
          <w:szCs w:val="28"/>
          <w:rtl/>
          <w:lang w:eastAsia="he-IL"/>
        </w:rPr>
        <w:t xml:space="preserve"> לקבל הצעות </w:t>
      </w:r>
      <w:r w:rsidRPr="003F6857">
        <w:rPr>
          <w:rFonts w:cs="David" w:hint="eastAsia"/>
          <w:color w:val="auto"/>
          <w:sz w:val="28"/>
          <w:szCs w:val="28"/>
          <w:rtl/>
          <w:lang w:eastAsia="he-IL"/>
        </w:rPr>
        <w:t>לביצוע</w:t>
      </w:r>
      <w:r w:rsidRPr="003F6857">
        <w:rPr>
          <w:rFonts w:cs="David"/>
          <w:color w:val="auto"/>
          <w:sz w:val="28"/>
          <w:szCs w:val="28"/>
          <w:rtl/>
          <w:lang w:eastAsia="he-IL"/>
        </w:rPr>
        <w:t xml:space="preserve"> </w:t>
      </w:r>
      <w:r w:rsidRPr="003F6857">
        <w:rPr>
          <w:rFonts w:cs="David" w:hint="eastAsia"/>
          <w:color w:val="auto"/>
          <w:sz w:val="28"/>
          <w:szCs w:val="28"/>
          <w:rtl/>
          <w:lang w:eastAsia="he-IL"/>
        </w:rPr>
        <w:t>חוגים</w:t>
      </w:r>
      <w:r w:rsidRPr="003F6857">
        <w:rPr>
          <w:rFonts w:cs="David"/>
          <w:color w:val="auto"/>
          <w:sz w:val="28"/>
          <w:szCs w:val="28"/>
          <w:rtl/>
          <w:lang w:eastAsia="he-IL"/>
        </w:rPr>
        <w:t xml:space="preserve">, </w:t>
      </w:r>
      <w:r w:rsidRPr="003F6857">
        <w:rPr>
          <w:rFonts w:cs="David" w:hint="eastAsia"/>
          <w:color w:val="auto"/>
          <w:sz w:val="28"/>
          <w:szCs w:val="28"/>
          <w:rtl/>
          <w:lang w:eastAsia="he-IL"/>
        </w:rPr>
        <w:t>סדנאות</w:t>
      </w:r>
      <w:r w:rsidRPr="003F6857">
        <w:rPr>
          <w:rFonts w:cs="David"/>
          <w:color w:val="auto"/>
          <w:sz w:val="28"/>
          <w:szCs w:val="28"/>
          <w:rtl/>
          <w:lang w:eastAsia="he-IL"/>
        </w:rPr>
        <w:t xml:space="preserve"> </w:t>
      </w:r>
      <w:r w:rsidRPr="003F6857">
        <w:rPr>
          <w:rFonts w:cs="David" w:hint="eastAsia"/>
          <w:color w:val="auto"/>
          <w:sz w:val="28"/>
          <w:szCs w:val="28"/>
          <w:rtl/>
          <w:lang w:eastAsia="he-IL"/>
        </w:rPr>
        <w:t>וקורסים</w:t>
      </w:r>
      <w:r w:rsidRPr="003F6857">
        <w:rPr>
          <w:rFonts w:cs="David"/>
          <w:color w:val="auto"/>
          <w:sz w:val="28"/>
          <w:szCs w:val="28"/>
          <w:rtl/>
          <w:lang w:eastAsia="he-IL"/>
        </w:rPr>
        <w:t xml:space="preserve"> </w:t>
      </w:r>
      <w:r w:rsidRPr="003F6857">
        <w:rPr>
          <w:rFonts w:cs="David" w:hint="eastAsia"/>
          <w:color w:val="auto"/>
          <w:sz w:val="28"/>
          <w:szCs w:val="28"/>
          <w:rtl/>
          <w:lang w:eastAsia="he-IL"/>
        </w:rPr>
        <w:t>ל</w:t>
      </w:r>
      <w:r w:rsidR="00DA116D" w:rsidRPr="003F6857">
        <w:rPr>
          <w:rFonts w:cs="David" w:hint="eastAsia"/>
          <w:color w:val="auto"/>
          <w:sz w:val="28"/>
          <w:szCs w:val="28"/>
          <w:rtl/>
          <w:lang w:eastAsia="he-IL"/>
        </w:rPr>
        <w:t>ילדים</w:t>
      </w:r>
      <w:r w:rsidR="00DA116D" w:rsidRPr="003F6857">
        <w:rPr>
          <w:rFonts w:cs="David"/>
          <w:color w:val="auto"/>
          <w:sz w:val="28"/>
          <w:szCs w:val="28"/>
          <w:rtl/>
          <w:lang w:eastAsia="he-IL"/>
        </w:rPr>
        <w:t xml:space="preserve"> </w:t>
      </w:r>
      <w:r w:rsidR="00DA116D" w:rsidRPr="003F6857">
        <w:rPr>
          <w:rFonts w:cs="David" w:hint="eastAsia"/>
          <w:color w:val="auto"/>
          <w:sz w:val="28"/>
          <w:szCs w:val="28"/>
          <w:rtl/>
          <w:lang w:eastAsia="he-IL"/>
        </w:rPr>
        <w:t>ו</w:t>
      </w:r>
      <w:r w:rsidRPr="003F6857">
        <w:rPr>
          <w:rFonts w:cs="David" w:hint="eastAsia"/>
          <w:color w:val="auto"/>
          <w:sz w:val="28"/>
          <w:szCs w:val="28"/>
          <w:rtl/>
          <w:lang w:eastAsia="he-IL"/>
        </w:rPr>
        <w:t>בני</w:t>
      </w:r>
      <w:r w:rsidRPr="003F6857">
        <w:rPr>
          <w:rFonts w:cs="David"/>
          <w:color w:val="auto"/>
          <w:sz w:val="28"/>
          <w:szCs w:val="28"/>
          <w:rtl/>
          <w:lang w:eastAsia="he-IL"/>
        </w:rPr>
        <w:t xml:space="preserve"> נוער בכיתות </w:t>
      </w:r>
      <w:r w:rsidR="00C746CF" w:rsidRPr="003F6857">
        <w:rPr>
          <w:rFonts w:cs="David" w:hint="eastAsia"/>
          <w:color w:val="auto"/>
          <w:sz w:val="28"/>
          <w:szCs w:val="28"/>
          <w:rtl/>
          <w:lang w:eastAsia="he-IL"/>
        </w:rPr>
        <w:t>ד</w:t>
      </w:r>
      <w:r w:rsidR="00C746CF" w:rsidRPr="003F6857">
        <w:rPr>
          <w:rFonts w:cs="David"/>
          <w:color w:val="auto"/>
          <w:sz w:val="28"/>
          <w:szCs w:val="28"/>
          <w:rtl/>
          <w:lang w:eastAsia="he-IL"/>
        </w:rPr>
        <w:t>'</w:t>
      </w:r>
      <w:r w:rsidRPr="003F6857">
        <w:rPr>
          <w:rFonts w:cs="David"/>
          <w:color w:val="auto"/>
          <w:sz w:val="28"/>
          <w:szCs w:val="28"/>
          <w:rtl/>
          <w:lang w:eastAsia="he-IL"/>
        </w:rPr>
        <w:t>-</w:t>
      </w:r>
      <w:r w:rsidR="00C746CF" w:rsidRPr="003F6857">
        <w:rPr>
          <w:rFonts w:cs="David" w:hint="eastAsia"/>
          <w:color w:val="auto"/>
          <w:sz w:val="28"/>
          <w:szCs w:val="28"/>
          <w:rtl/>
          <w:lang w:eastAsia="he-IL"/>
        </w:rPr>
        <w:t>ח</w:t>
      </w:r>
      <w:r w:rsidR="00C746CF" w:rsidRPr="003F6857">
        <w:rPr>
          <w:rFonts w:cs="David"/>
          <w:color w:val="auto"/>
          <w:sz w:val="28"/>
          <w:szCs w:val="28"/>
          <w:rtl/>
          <w:lang w:eastAsia="he-IL"/>
        </w:rPr>
        <w:t xml:space="preserve">' </w:t>
      </w:r>
      <w:r w:rsidRPr="003F6857">
        <w:rPr>
          <w:rFonts w:cs="David" w:hint="eastAsia"/>
          <w:color w:val="auto"/>
          <w:sz w:val="28"/>
          <w:szCs w:val="28"/>
          <w:rtl/>
          <w:lang w:eastAsia="he-IL"/>
        </w:rPr>
        <w:t>הכוללים</w:t>
      </w:r>
      <w:r w:rsidRPr="003F6857">
        <w:rPr>
          <w:rFonts w:cs="David"/>
          <w:color w:val="auto"/>
          <w:sz w:val="28"/>
          <w:szCs w:val="28"/>
          <w:rtl/>
          <w:lang w:eastAsia="he-IL"/>
        </w:rPr>
        <w:t xml:space="preserve"> הרצאות, הדגמות וניסויים </w:t>
      </w:r>
      <w:r w:rsidRPr="003F6857">
        <w:rPr>
          <w:rFonts w:cs="David" w:hint="eastAsia"/>
          <w:b/>
          <w:bCs/>
          <w:color w:val="auto"/>
          <w:sz w:val="28"/>
          <w:szCs w:val="28"/>
          <w:u w:val="single"/>
          <w:rtl/>
          <w:lang w:eastAsia="he-IL"/>
        </w:rPr>
        <w:t>בתחומי</w:t>
      </w:r>
      <w:r w:rsidRPr="003F6857">
        <w:rPr>
          <w:rFonts w:cs="David"/>
          <w:b/>
          <w:bCs/>
          <w:color w:val="auto"/>
          <w:sz w:val="28"/>
          <w:szCs w:val="28"/>
          <w:u w:val="single"/>
          <w:rtl/>
          <w:lang w:eastAsia="he-IL"/>
        </w:rPr>
        <w:t xml:space="preserve"> </w:t>
      </w:r>
      <w:r w:rsidRPr="003F6857">
        <w:rPr>
          <w:rFonts w:cs="David" w:hint="eastAsia"/>
          <w:b/>
          <w:bCs/>
          <w:color w:val="auto"/>
          <w:sz w:val="28"/>
          <w:szCs w:val="28"/>
          <w:u w:val="single"/>
          <w:rtl/>
          <w:lang w:eastAsia="he-IL"/>
        </w:rPr>
        <w:t>החלל</w:t>
      </w:r>
      <w:r w:rsidRPr="003F6857">
        <w:rPr>
          <w:rFonts w:cs="David"/>
          <w:b/>
          <w:bCs/>
          <w:color w:val="auto"/>
          <w:sz w:val="28"/>
          <w:szCs w:val="28"/>
          <w:u w:val="single"/>
          <w:rtl/>
          <w:lang w:eastAsia="he-IL"/>
        </w:rPr>
        <w:t xml:space="preserve"> </w:t>
      </w:r>
      <w:r w:rsidRPr="003F6857">
        <w:rPr>
          <w:rFonts w:cs="David" w:hint="eastAsia"/>
          <w:b/>
          <w:bCs/>
          <w:color w:val="auto"/>
          <w:sz w:val="28"/>
          <w:szCs w:val="28"/>
          <w:u w:val="single"/>
          <w:rtl/>
          <w:lang w:eastAsia="he-IL"/>
        </w:rPr>
        <w:t>השונים</w:t>
      </w:r>
      <w:r w:rsidRPr="003F6857">
        <w:rPr>
          <w:rFonts w:cs="David"/>
          <w:color w:val="auto"/>
          <w:sz w:val="28"/>
          <w:szCs w:val="28"/>
          <w:rtl/>
          <w:lang w:eastAsia="he-IL"/>
        </w:rPr>
        <w:t xml:space="preserve">. </w:t>
      </w:r>
      <w:r w:rsidRPr="003F6857">
        <w:rPr>
          <w:rFonts w:cs="David" w:hint="eastAsia"/>
          <w:color w:val="auto"/>
          <w:sz w:val="28"/>
          <w:szCs w:val="28"/>
          <w:rtl/>
          <w:lang w:eastAsia="he-IL"/>
        </w:rPr>
        <w:t>החוגים</w:t>
      </w:r>
      <w:r w:rsidRPr="003F6857">
        <w:rPr>
          <w:rFonts w:cs="David"/>
          <w:color w:val="auto"/>
          <w:sz w:val="28"/>
          <w:szCs w:val="28"/>
          <w:rtl/>
          <w:lang w:eastAsia="he-IL"/>
        </w:rPr>
        <w:t xml:space="preserve"> </w:t>
      </w:r>
      <w:r w:rsidRPr="003F6857">
        <w:rPr>
          <w:rFonts w:cs="David" w:hint="eastAsia"/>
          <w:color w:val="auto"/>
          <w:sz w:val="28"/>
          <w:szCs w:val="28"/>
          <w:rtl/>
          <w:lang w:eastAsia="he-IL"/>
        </w:rPr>
        <w:t>ייועדו</w:t>
      </w:r>
      <w:r w:rsidRPr="003F6857">
        <w:rPr>
          <w:rFonts w:cs="David"/>
          <w:color w:val="auto"/>
          <w:sz w:val="28"/>
          <w:szCs w:val="28"/>
          <w:rtl/>
          <w:lang w:eastAsia="he-IL"/>
        </w:rPr>
        <w:t xml:space="preserve"> </w:t>
      </w:r>
      <w:r w:rsidRPr="003F6857">
        <w:rPr>
          <w:rFonts w:cs="David" w:hint="eastAsia"/>
          <w:color w:val="auto"/>
          <w:sz w:val="28"/>
          <w:szCs w:val="28"/>
          <w:rtl/>
          <w:lang w:eastAsia="he-IL"/>
        </w:rPr>
        <w:t>להעשרת</w:t>
      </w:r>
      <w:r w:rsidRPr="003F6857">
        <w:rPr>
          <w:rFonts w:cs="David"/>
          <w:color w:val="auto"/>
          <w:sz w:val="28"/>
          <w:szCs w:val="28"/>
          <w:rtl/>
          <w:lang w:eastAsia="he-IL"/>
        </w:rPr>
        <w:t xml:space="preserve"> </w:t>
      </w:r>
      <w:r w:rsidRPr="003F6857">
        <w:rPr>
          <w:rFonts w:cs="David" w:hint="eastAsia"/>
          <w:color w:val="auto"/>
          <w:sz w:val="28"/>
          <w:szCs w:val="28"/>
          <w:rtl/>
          <w:lang w:eastAsia="he-IL"/>
        </w:rPr>
        <w:t>הידע</w:t>
      </w:r>
      <w:r w:rsidRPr="003F6857">
        <w:rPr>
          <w:rFonts w:cs="David"/>
          <w:color w:val="auto"/>
          <w:sz w:val="28"/>
          <w:szCs w:val="28"/>
          <w:rtl/>
          <w:lang w:eastAsia="he-IL"/>
        </w:rPr>
        <w:t xml:space="preserve">, </w:t>
      </w:r>
      <w:r w:rsidRPr="003F6857">
        <w:rPr>
          <w:rFonts w:cs="David" w:hint="eastAsia"/>
          <w:color w:val="auto"/>
          <w:sz w:val="28"/>
          <w:szCs w:val="28"/>
          <w:rtl/>
          <w:lang w:eastAsia="he-IL"/>
        </w:rPr>
        <w:t>לפיתוח</w:t>
      </w:r>
      <w:r w:rsidRPr="003F6857">
        <w:rPr>
          <w:rFonts w:cs="David"/>
          <w:color w:val="auto"/>
          <w:sz w:val="28"/>
          <w:szCs w:val="28"/>
          <w:rtl/>
          <w:lang w:eastAsia="he-IL"/>
        </w:rPr>
        <w:t xml:space="preserve"> </w:t>
      </w:r>
      <w:r w:rsidRPr="003F6857">
        <w:rPr>
          <w:rFonts w:cs="David" w:hint="eastAsia"/>
          <w:color w:val="auto"/>
          <w:sz w:val="28"/>
          <w:szCs w:val="28"/>
          <w:rtl/>
          <w:lang w:eastAsia="he-IL"/>
        </w:rPr>
        <w:t>חשיבה</w:t>
      </w:r>
      <w:r w:rsidRPr="003F6857">
        <w:rPr>
          <w:rFonts w:cs="David"/>
          <w:color w:val="auto"/>
          <w:sz w:val="28"/>
          <w:szCs w:val="28"/>
          <w:rtl/>
          <w:lang w:eastAsia="he-IL"/>
        </w:rPr>
        <w:t xml:space="preserve"> </w:t>
      </w:r>
      <w:r w:rsidRPr="003F6857">
        <w:rPr>
          <w:rFonts w:cs="David" w:hint="eastAsia"/>
          <w:color w:val="auto"/>
          <w:sz w:val="28"/>
          <w:szCs w:val="28"/>
          <w:rtl/>
          <w:lang w:eastAsia="he-IL"/>
        </w:rPr>
        <w:t>מדעית</w:t>
      </w:r>
      <w:r w:rsidRPr="003F6857">
        <w:rPr>
          <w:rFonts w:cs="David"/>
          <w:color w:val="auto"/>
          <w:sz w:val="28"/>
          <w:szCs w:val="28"/>
          <w:rtl/>
          <w:lang w:eastAsia="he-IL"/>
        </w:rPr>
        <w:t xml:space="preserve"> </w:t>
      </w:r>
      <w:r w:rsidRPr="003F6857">
        <w:rPr>
          <w:rFonts w:cs="David" w:hint="eastAsia"/>
          <w:color w:val="auto"/>
          <w:sz w:val="28"/>
          <w:szCs w:val="28"/>
          <w:rtl/>
          <w:lang w:eastAsia="he-IL"/>
        </w:rPr>
        <w:t>וטכנולוגית</w:t>
      </w:r>
      <w:r w:rsidRPr="003F6857">
        <w:rPr>
          <w:rFonts w:cs="David"/>
          <w:color w:val="auto"/>
          <w:sz w:val="28"/>
          <w:szCs w:val="28"/>
          <w:rtl/>
          <w:lang w:eastAsia="he-IL"/>
        </w:rPr>
        <w:t xml:space="preserve"> </w:t>
      </w:r>
      <w:r w:rsidRPr="003F6857">
        <w:rPr>
          <w:rFonts w:cs="David" w:hint="eastAsia"/>
          <w:color w:val="auto"/>
          <w:sz w:val="28"/>
          <w:szCs w:val="28"/>
          <w:rtl/>
          <w:lang w:eastAsia="he-IL"/>
        </w:rPr>
        <w:t>והגברת</w:t>
      </w:r>
      <w:r w:rsidRPr="003F6857">
        <w:rPr>
          <w:rFonts w:cs="David"/>
          <w:color w:val="auto"/>
          <w:sz w:val="28"/>
          <w:szCs w:val="28"/>
          <w:rtl/>
          <w:lang w:eastAsia="he-IL"/>
        </w:rPr>
        <w:t xml:space="preserve"> </w:t>
      </w:r>
      <w:r w:rsidRPr="003F6857">
        <w:rPr>
          <w:rFonts w:cs="David" w:hint="eastAsia"/>
          <w:color w:val="auto"/>
          <w:sz w:val="28"/>
          <w:szCs w:val="28"/>
          <w:rtl/>
          <w:lang w:eastAsia="he-IL"/>
        </w:rPr>
        <w:t>המוטיבציה</w:t>
      </w:r>
      <w:r w:rsidRPr="003F6857">
        <w:rPr>
          <w:rFonts w:cs="David"/>
          <w:color w:val="auto"/>
          <w:sz w:val="28"/>
          <w:szCs w:val="28"/>
          <w:rtl/>
          <w:lang w:eastAsia="he-IL"/>
        </w:rPr>
        <w:t xml:space="preserve"> </w:t>
      </w:r>
      <w:r w:rsidRPr="003F6857">
        <w:rPr>
          <w:rFonts w:cs="David" w:hint="eastAsia"/>
          <w:color w:val="auto"/>
          <w:sz w:val="28"/>
          <w:szCs w:val="28"/>
          <w:rtl/>
          <w:lang w:eastAsia="he-IL"/>
        </w:rPr>
        <w:t>של</w:t>
      </w:r>
      <w:r w:rsidRPr="003F6857">
        <w:rPr>
          <w:rFonts w:cs="David"/>
          <w:color w:val="auto"/>
          <w:sz w:val="28"/>
          <w:szCs w:val="28"/>
          <w:rtl/>
          <w:lang w:eastAsia="he-IL"/>
        </w:rPr>
        <w:t xml:space="preserve"> </w:t>
      </w:r>
      <w:r w:rsidRPr="003F6857">
        <w:rPr>
          <w:rFonts w:cs="David" w:hint="eastAsia"/>
          <w:color w:val="auto"/>
          <w:sz w:val="28"/>
          <w:szCs w:val="28"/>
          <w:rtl/>
          <w:lang w:eastAsia="he-IL"/>
        </w:rPr>
        <w:t>בני</w:t>
      </w:r>
      <w:r w:rsidRPr="003F6857">
        <w:rPr>
          <w:rFonts w:cs="David"/>
          <w:color w:val="auto"/>
          <w:sz w:val="28"/>
          <w:szCs w:val="28"/>
          <w:rtl/>
          <w:lang w:eastAsia="he-IL"/>
        </w:rPr>
        <w:t xml:space="preserve"> </w:t>
      </w:r>
      <w:r w:rsidRPr="003F6857">
        <w:rPr>
          <w:rFonts w:cs="David" w:hint="eastAsia"/>
          <w:color w:val="auto"/>
          <w:sz w:val="28"/>
          <w:szCs w:val="28"/>
          <w:rtl/>
          <w:lang w:eastAsia="he-IL"/>
        </w:rPr>
        <w:t>נוער</w:t>
      </w:r>
      <w:r w:rsidRPr="003F6857">
        <w:rPr>
          <w:rFonts w:cs="David"/>
          <w:color w:val="auto"/>
          <w:sz w:val="28"/>
          <w:szCs w:val="28"/>
          <w:rtl/>
          <w:lang w:eastAsia="he-IL"/>
        </w:rPr>
        <w:t xml:space="preserve"> </w:t>
      </w:r>
      <w:r w:rsidRPr="003F6857">
        <w:rPr>
          <w:rFonts w:cs="David" w:hint="eastAsia"/>
          <w:color w:val="auto"/>
          <w:sz w:val="28"/>
          <w:szCs w:val="28"/>
          <w:rtl/>
          <w:lang w:eastAsia="he-IL"/>
        </w:rPr>
        <w:t>להעמיק</w:t>
      </w:r>
      <w:r w:rsidRPr="003F6857">
        <w:rPr>
          <w:rFonts w:cs="David"/>
          <w:color w:val="auto"/>
          <w:sz w:val="28"/>
          <w:szCs w:val="28"/>
          <w:rtl/>
          <w:lang w:eastAsia="he-IL"/>
        </w:rPr>
        <w:t xml:space="preserve"> </w:t>
      </w:r>
      <w:r w:rsidRPr="003F6857">
        <w:rPr>
          <w:rFonts w:cs="David" w:hint="eastAsia"/>
          <w:color w:val="auto"/>
          <w:sz w:val="28"/>
          <w:szCs w:val="28"/>
          <w:rtl/>
          <w:lang w:eastAsia="he-IL"/>
        </w:rPr>
        <w:t>ולעסוק</w:t>
      </w:r>
      <w:r w:rsidRPr="003F6857">
        <w:rPr>
          <w:rFonts w:cs="David"/>
          <w:color w:val="auto"/>
          <w:sz w:val="28"/>
          <w:szCs w:val="28"/>
          <w:rtl/>
          <w:lang w:eastAsia="he-IL"/>
        </w:rPr>
        <w:t xml:space="preserve"> </w:t>
      </w:r>
      <w:r w:rsidRPr="003F6857">
        <w:rPr>
          <w:rFonts w:cs="David" w:hint="eastAsia"/>
          <w:color w:val="auto"/>
          <w:sz w:val="28"/>
          <w:szCs w:val="28"/>
          <w:rtl/>
          <w:lang w:eastAsia="he-IL"/>
        </w:rPr>
        <w:t>בתחום</w:t>
      </w:r>
      <w:r w:rsidRPr="003F6857">
        <w:rPr>
          <w:rFonts w:cs="David"/>
          <w:color w:val="auto"/>
          <w:sz w:val="28"/>
          <w:szCs w:val="28"/>
          <w:rtl/>
          <w:lang w:eastAsia="he-IL"/>
        </w:rPr>
        <w:t xml:space="preserve"> </w:t>
      </w:r>
      <w:r w:rsidRPr="003F6857">
        <w:rPr>
          <w:rFonts w:cs="David" w:hint="eastAsia"/>
          <w:color w:val="auto"/>
          <w:sz w:val="28"/>
          <w:szCs w:val="28"/>
          <w:rtl/>
          <w:lang w:eastAsia="he-IL"/>
        </w:rPr>
        <w:t>החלל</w:t>
      </w:r>
      <w:r w:rsidRPr="003F6857">
        <w:rPr>
          <w:rFonts w:cs="David"/>
          <w:color w:val="auto"/>
          <w:sz w:val="28"/>
          <w:szCs w:val="28"/>
          <w:rtl/>
          <w:lang w:eastAsia="he-IL"/>
        </w:rPr>
        <w:t xml:space="preserve">. </w:t>
      </w:r>
      <w:r w:rsidRPr="003F6857">
        <w:rPr>
          <w:rFonts w:cs="David" w:hint="eastAsia"/>
          <w:color w:val="auto"/>
          <w:sz w:val="28"/>
          <w:szCs w:val="28"/>
          <w:rtl/>
          <w:lang w:eastAsia="he-IL"/>
        </w:rPr>
        <w:t>החוגים</w:t>
      </w:r>
      <w:r w:rsidRPr="003F6857">
        <w:rPr>
          <w:rFonts w:cs="David"/>
          <w:color w:val="auto"/>
          <w:sz w:val="28"/>
          <w:szCs w:val="28"/>
          <w:rtl/>
          <w:lang w:eastAsia="he-IL"/>
        </w:rPr>
        <w:t xml:space="preserve"> </w:t>
      </w:r>
      <w:r w:rsidRPr="003F6857">
        <w:rPr>
          <w:rFonts w:cs="David" w:hint="eastAsia"/>
          <w:color w:val="auto"/>
          <w:sz w:val="28"/>
          <w:szCs w:val="28"/>
          <w:rtl/>
          <w:lang w:eastAsia="he-IL"/>
        </w:rPr>
        <w:t>לא</w:t>
      </w:r>
      <w:r w:rsidRPr="003F6857">
        <w:rPr>
          <w:rFonts w:cs="David"/>
          <w:color w:val="auto"/>
          <w:sz w:val="28"/>
          <w:szCs w:val="28"/>
          <w:rtl/>
          <w:lang w:eastAsia="he-IL"/>
        </w:rPr>
        <w:t xml:space="preserve"> </w:t>
      </w:r>
      <w:r w:rsidRPr="003F6857">
        <w:rPr>
          <w:rFonts w:cs="David" w:hint="eastAsia"/>
          <w:color w:val="auto"/>
          <w:sz w:val="28"/>
          <w:szCs w:val="28"/>
          <w:rtl/>
          <w:lang w:eastAsia="he-IL"/>
        </w:rPr>
        <w:t>יתקיימו</w:t>
      </w:r>
      <w:r w:rsidRPr="003F6857">
        <w:rPr>
          <w:rFonts w:cs="David"/>
          <w:color w:val="auto"/>
          <w:sz w:val="28"/>
          <w:szCs w:val="28"/>
          <w:rtl/>
          <w:lang w:eastAsia="he-IL"/>
        </w:rPr>
        <w:t xml:space="preserve"> </w:t>
      </w:r>
      <w:r w:rsidRPr="003F6857">
        <w:rPr>
          <w:rFonts w:cs="David" w:hint="eastAsia"/>
          <w:color w:val="auto"/>
          <w:sz w:val="28"/>
          <w:szCs w:val="28"/>
          <w:rtl/>
          <w:lang w:eastAsia="he-IL"/>
        </w:rPr>
        <w:t>בשעות</w:t>
      </w:r>
      <w:r w:rsidRPr="003F6857">
        <w:rPr>
          <w:rFonts w:cs="David"/>
          <w:color w:val="auto"/>
          <w:sz w:val="28"/>
          <w:szCs w:val="28"/>
          <w:rtl/>
          <w:lang w:eastAsia="he-IL"/>
        </w:rPr>
        <w:t xml:space="preserve"> </w:t>
      </w:r>
      <w:r w:rsidRPr="003F6857">
        <w:rPr>
          <w:rFonts w:cs="David" w:hint="eastAsia"/>
          <w:color w:val="auto"/>
          <w:sz w:val="28"/>
          <w:szCs w:val="28"/>
          <w:rtl/>
          <w:lang w:eastAsia="he-IL"/>
        </w:rPr>
        <w:t>הלימודים</w:t>
      </w:r>
      <w:r w:rsidRPr="003F6857">
        <w:rPr>
          <w:rFonts w:cs="David"/>
          <w:color w:val="auto"/>
          <w:sz w:val="28"/>
          <w:szCs w:val="28"/>
          <w:rtl/>
          <w:lang w:eastAsia="he-IL"/>
        </w:rPr>
        <w:t xml:space="preserve"> </w:t>
      </w:r>
      <w:r w:rsidRPr="003F6857">
        <w:rPr>
          <w:rFonts w:cs="David" w:hint="eastAsia"/>
          <w:color w:val="auto"/>
          <w:sz w:val="28"/>
          <w:szCs w:val="28"/>
          <w:rtl/>
          <w:lang w:eastAsia="he-IL"/>
        </w:rPr>
        <w:t>ולא</w:t>
      </w:r>
      <w:r w:rsidRPr="003F6857">
        <w:rPr>
          <w:rFonts w:cs="David"/>
          <w:color w:val="auto"/>
          <w:sz w:val="28"/>
          <w:szCs w:val="28"/>
          <w:rtl/>
          <w:lang w:eastAsia="he-IL"/>
        </w:rPr>
        <w:t xml:space="preserve"> </w:t>
      </w:r>
      <w:r w:rsidRPr="003F6857">
        <w:rPr>
          <w:rFonts w:cs="David" w:hint="eastAsia"/>
          <w:color w:val="auto"/>
          <w:sz w:val="28"/>
          <w:szCs w:val="28"/>
          <w:rtl/>
          <w:lang w:eastAsia="he-IL"/>
        </w:rPr>
        <w:t>ימומנו</w:t>
      </w:r>
      <w:r w:rsidRPr="003F6857">
        <w:rPr>
          <w:rFonts w:cs="David"/>
          <w:color w:val="auto"/>
          <w:sz w:val="28"/>
          <w:szCs w:val="28"/>
          <w:rtl/>
          <w:lang w:eastAsia="he-IL"/>
        </w:rPr>
        <w:t xml:space="preserve"> </w:t>
      </w:r>
      <w:r w:rsidRPr="003F6857">
        <w:rPr>
          <w:rFonts w:cs="David" w:hint="eastAsia"/>
          <w:color w:val="auto"/>
          <w:sz w:val="28"/>
          <w:szCs w:val="28"/>
          <w:rtl/>
          <w:lang w:eastAsia="he-IL"/>
        </w:rPr>
        <w:t>על</w:t>
      </w:r>
      <w:r w:rsidRPr="003F6857">
        <w:rPr>
          <w:rFonts w:cs="David"/>
          <w:color w:val="auto"/>
          <w:sz w:val="28"/>
          <w:szCs w:val="28"/>
          <w:rtl/>
          <w:lang w:eastAsia="he-IL"/>
        </w:rPr>
        <w:t xml:space="preserve"> </w:t>
      </w:r>
      <w:r w:rsidRPr="003F6857">
        <w:rPr>
          <w:rFonts w:cs="David" w:hint="eastAsia"/>
          <w:color w:val="auto"/>
          <w:sz w:val="28"/>
          <w:szCs w:val="28"/>
          <w:rtl/>
          <w:lang w:eastAsia="he-IL"/>
        </w:rPr>
        <w:t>ידי</w:t>
      </w:r>
      <w:r w:rsidRPr="003F6857">
        <w:rPr>
          <w:rFonts w:cs="David"/>
          <w:color w:val="auto"/>
          <w:sz w:val="28"/>
          <w:szCs w:val="28"/>
          <w:rtl/>
          <w:lang w:eastAsia="he-IL"/>
        </w:rPr>
        <w:t xml:space="preserve"> </w:t>
      </w:r>
      <w:r w:rsidRPr="003F6857">
        <w:rPr>
          <w:rFonts w:cs="David" w:hint="eastAsia"/>
          <w:color w:val="auto"/>
          <w:sz w:val="28"/>
          <w:szCs w:val="28"/>
          <w:rtl/>
          <w:lang w:eastAsia="he-IL"/>
        </w:rPr>
        <w:t>משרד</w:t>
      </w:r>
      <w:r w:rsidRPr="003F6857">
        <w:rPr>
          <w:rFonts w:cs="David"/>
          <w:color w:val="auto"/>
          <w:sz w:val="28"/>
          <w:szCs w:val="28"/>
          <w:rtl/>
          <w:lang w:eastAsia="he-IL"/>
        </w:rPr>
        <w:t xml:space="preserve"> </w:t>
      </w:r>
      <w:r w:rsidRPr="003F6857">
        <w:rPr>
          <w:rFonts w:cs="David" w:hint="eastAsia"/>
          <w:color w:val="auto"/>
          <w:sz w:val="28"/>
          <w:szCs w:val="28"/>
          <w:rtl/>
          <w:lang w:eastAsia="he-IL"/>
        </w:rPr>
        <w:t>החינוך</w:t>
      </w:r>
      <w:r w:rsidRPr="003F6857">
        <w:rPr>
          <w:rFonts w:cs="David"/>
          <w:color w:val="auto"/>
          <w:sz w:val="28"/>
          <w:szCs w:val="28"/>
          <w:rtl/>
          <w:lang w:eastAsia="he-IL"/>
        </w:rPr>
        <w:t xml:space="preserve">. </w:t>
      </w:r>
      <w:r w:rsidRPr="003F6857">
        <w:rPr>
          <w:rFonts w:cs="David" w:hint="eastAsia"/>
          <w:color w:val="auto"/>
          <w:sz w:val="28"/>
          <w:szCs w:val="28"/>
          <w:rtl/>
          <w:lang w:eastAsia="he-IL"/>
        </w:rPr>
        <w:t>כמו</w:t>
      </w:r>
      <w:r w:rsidRPr="003F6857">
        <w:rPr>
          <w:rFonts w:cs="David"/>
          <w:color w:val="auto"/>
          <w:sz w:val="28"/>
          <w:szCs w:val="28"/>
          <w:rtl/>
          <w:lang w:eastAsia="he-IL"/>
        </w:rPr>
        <w:t xml:space="preserve"> </w:t>
      </w:r>
      <w:r w:rsidRPr="003F6857">
        <w:rPr>
          <w:rFonts w:cs="David" w:hint="eastAsia"/>
          <w:color w:val="auto"/>
          <w:sz w:val="28"/>
          <w:szCs w:val="28"/>
          <w:rtl/>
          <w:lang w:eastAsia="he-IL"/>
        </w:rPr>
        <w:t>כן</w:t>
      </w:r>
      <w:r w:rsidR="007B3B14" w:rsidRPr="003F6857">
        <w:rPr>
          <w:rFonts w:cs="David"/>
          <w:color w:val="auto"/>
          <w:sz w:val="28"/>
          <w:szCs w:val="28"/>
          <w:rtl/>
          <w:lang w:eastAsia="he-IL"/>
        </w:rPr>
        <w:t>,</w:t>
      </w:r>
      <w:r w:rsidRPr="003F6857">
        <w:rPr>
          <w:rFonts w:cs="David"/>
          <w:color w:val="auto"/>
          <w:sz w:val="28"/>
          <w:szCs w:val="28"/>
          <w:rtl/>
          <w:lang w:eastAsia="he-IL"/>
        </w:rPr>
        <w:t xml:space="preserve"> החוגים לא יתמכו או ימומנו או יירכשו </w:t>
      </w:r>
      <w:r w:rsidR="00A52F13" w:rsidRPr="003F6857">
        <w:rPr>
          <w:rFonts w:cs="David" w:hint="eastAsia"/>
          <w:color w:val="auto"/>
          <w:sz w:val="28"/>
          <w:szCs w:val="28"/>
          <w:rtl/>
          <w:lang w:eastAsia="he-IL"/>
        </w:rPr>
        <w:t>במסגרת</w:t>
      </w:r>
      <w:r w:rsidR="00A52F13" w:rsidRPr="003F6857">
        <w:rPr>
          <w:rFonts w:cs="David"/>
          <w:color w:val="auto"/>
          <w:sz w:val="28"/>
          <w:szCs w:val="28"/>
          <w:rtl/>
          <w:lang w:eastAsia="he-IL"/>
        </w:rPr>
        <w:t xml:space="preserve"> אחרת של המשרד או </w:t>
      </w:r>
      <w:r w:rsidRPr="003F6857">
        <w:rPr>
          <w:rFonts w:cs="David" w:hint="eastAsia"/>
          <w:color w:val="auto"/>
          <w:sz w:val="28"/>
          <w:szCs w:val="28"/>
          <w:rtl/>
          <w:lang w:eastAsia="he-IL"/>
        </w:rPr>
        <w:t>ע</w:t>
      </w:r>
      <w:r w:rsidRPr="003F6857">
        <w:rPr>
          <w:rFonts w:cs="David"/>
          <w:color w:val="auto"/>
          <w:sz w:val="28"/>
          <w:szCs w:val="28"/>
          <w:rtl/>
          <w:lang w:eastAsia="he-IL"/>
        </w:rPr>
        <w:t xml:space="preserve">"י </w:t>
      </w:r>
      <w:r w:rsidRPr="003F6857">
        <w:rPr>
          <w:rFonts w:cs="David" w:hint="eastAsia"/>
          <w:color w:val="auto"/>
          <w:sz w:val="28"/>
          <w:szCs w:val="28"/>
          <w:rtl/>
          <w:lang w:eastAsia="he-IL"/>
        </w:rPr>
        <w:t>משרד</w:t>
      </w:r>
      <w:r w:rsidRPr="003F6857">
        <w:rPr>
          <w:rFonts w:cs="David"/>
          <w:color w:val="auto"/>
          <w:sz w:val="28"/>
          <w:szCs w:val="28"/>
          <w:rtl/>
          <w:lang w:eastAsia="he-IL"/>
        </w:rPr>
        <w:t xml:space="preserve"> </w:t>
      </w:r>
      <w:r w:rsidRPr="003F6857">
        <w:rPr>
          <w:rFonts w:cs="David" w:hint="eastAsia"/>
          <w:color w:val="auto"/>
          <w:sz w:val="28"/>
          <w:szCs w:val="28"/>
          <w:rtl/>
          <w:lang w:eastAsia="he-IL"/>
        </w:rPr>
        <w:t>ממשלתי</w:t>
      </w:r>
      <w:r w:rsidRPr="003F6857">
        <w:rPr>
          <w:rFonts w:cs="David"/>
          <w:color w:val="auto"/>
          <w:sz w:val="28"/>
          <w:szCs w:val="28"/>
          <w:rtl/>
          <w:lang w:eastAsia="he-IL"/>
        </w:rPr>
        <w:t xml:space="preserve"> </w:t>
      </w:r>
      <w:r w:rsidRPr="003F6857">
        <w:rPr>
          <w:rFonts w:cs="David" w:hint="eastAsia"/>
          <w:color w:val="auto"/>
          <w:sz w:val="28"/>
          <w:szCs w:val="28"/>
          <w:rtl/>
          <w:lang w:eastAsia="he-IL"/>
        </w:rPr>
        <w:t>אחר</w:t>
      </w:r>
      <w:r w:rsidRPr="003F6857">
        <w:rPr>
          <w:rFonts w:cs="David"/>
          <w:color w:val="auto"/>
          <w:sz w:val="28"/>
          <w:szCs w:val="28"/>
          <w:rtl/>
          <w:lang w:eastAsia="he-IL"/>
        </w:rPr>
        <w:t>.</w:t>
      </w:r>
    </w:p>
    <w:p w:rsidR="00C00122" w:rsidRPr="00AA2E86" w:rsidRDefault="00C00122" w:rsidP="003F6857">
      <w:pPr>
        <w:pStyle w:val="2"/>
        <w:rPr>
          <w:sz w:val="28"/>
          <w:szCs w:val="28"/>
          <w:rtl/>
          <w:lang w:eastAsia="he-IL"/>
        </w:rPr>
      </w:pPr>
      <w:r w:rsidRPr="003F6857">
        <w:rPr>
          <w:rFonts w:cs="David" w:hint="eastAsia"/>
          <w:color w:val="auto"/>
          <w:sz w:val="28"/>
          <w:szCs w:val="28"/>
          <w:rtl/>
          <w:lang w:eastAsia="he-IL"/>
        </w:rPr>
        <w:t>תקופת</w:t>
      </w:r>
      <w:r w:rsidRPr="003F6857">
        <w:rPr>
          <w:rFonts w:cs="David"/>
          <w:color w:val="auto"/>
          <w:sz w:val="28"/>
          <w:szCs w:val="28"/>
          <w:rtl/>
          <w:lang w:eastAsia="he-IL"/>
        </w:rPr>
        <w:t xml:space="preserve"> </w:t>
      </w:r>
      <w:r w:rsidRPr="003F6857">
        <w:rPr>
          <w:rFonts w:cs="David" w:hint="eastAsia"/>
          <w:color w:val="auto"/>
          <w:sz w:val="28"/>
          <w:szCs w:val="28"/>
          <w:rtl/>
          <w:lang w:eastAsia="he-IL"/>
        </w:rPr>
        <w:t>ההתקשרות</w:t>
      </w:r>
      <w:r w:rsidRPr="003F6857">
        <w:rPr>
          <w:rFonts w:cs="David"/>
          <w:color w:val="auto"/>
          <w:sz w:val="28"/>
          <w:szCs w:val="28"/>
          <w:rtl/>
          <w:lang w:eastAsia="he-IL"/>
        </w:rPr>
        <w:t xml:space="preserve"> </w:t>
      </w:r>
      <w:r w:rsidRPr="003F6857">
        <w:rPr>
          <w:rFonts w:cs="David" w:hint="eastAsia"/>
          <w:color w:val="auto"/>
          <w:sz w:val="28"/>
          <w:szCs w:val="28"/>
          <w:rtl/>
          <w:lang w:eastAsia="he-IL"/>
        </w:rPr>
        <w:t>תהיה</w:t>
      </w:r>
      <w:r w:rsidRPr="003F6857">
        <w:rPr>
          <w:rFonts w:cs="David"/>
          <w:color w:val="auto"/>
          <w:sz w:val="28"/>
          <w:szCs w:val="28"/>
          <w:rtl/>
          <w:lang w:eastAsia="he-IL"/>
        </w:rPr>
        <w:t xml:space="preserve"> </w:t>
      </w:r>
      <w:r w:rsidRPr="003F6857">
        <w:rPr>
          <w:rFonts w:cs="David" w:hint="eastAsia"/>
          <w:color w:val="auto"/>
          <w:sz w:val="28"/>
          <w:szCs w:val="28"/>
          <w:rtl/>
          <w:lang w:eastAsia="he-IL"/>
        </w:rPr>
        <w:t>לשנה</w:t>
      </w:r>
      <w:r w:rsidRPr="003F6857">
        <w:rPr>
          <w:rFonts w:cs="David"/>
          <w:color w:val="auto"/>
          <w:sz w:val="28"/>
          <w:szCs w:val="28"/>
          <w:rtl/>
          <w:lang w:eastAsia="he-IL"/>
        </w:rPr>
        <w:t xml:space="preserve"> </w:t>
      </w:r>
      <w:r w:rsidRPr="003F6857">
        <w:rPr>
          <w:rFonts w:cs="David" w:hint="eastAsia"/>
          <w:color w:val="auto"/>
          <w:sz w:val="28"/>
          <w:szCs w:val="28"/>
          <w:rtl/>
          <w:lang w:eastAsia="he-IL"/>
        </w:rPr>
        <w:t>אחת</w:t>
      </w:r>
      <w:r w:rsidRPr="003F6857">
        <w:rPr>
          <w:rFonts w:cs="David"/>
          <w:color w:val="auto"/>
          <w:sz w:val="28"/>
          <w:szCs w:val="28"/>
          <w:rtl/>
          <w:lang w:eastAsia="he-IL"/>
        </w:rPr>
        <w:t xml:space="preserve"> </w:t>
      </w:r>
      <w:r w:rsidRPr="003F6857">
        <w:rPr>
          <w:rFonts w:cs="David" w:hint="eastAsia"/>
          <w:color w:val="auto"/>
          <w:sz w:val="28"/>
          <w:szCs w:val="28"/>
          <w:rtl/>
          <w:lang w:eastAsia="he-IL"/>
        </w:rPr>
        <w:t>עם</w:t>
      </w:r>
      <w:r w:rsidRPr="003F6857">
        <w:rPr>
          <w:rFonts w:cs="David"/>
          <w:color w:val="auto"/>
          <w:sz w:val="28"/>
          <w:szCs w:val="28"/>
          <w:rtl/>
          <w:lang w:eastAsia="he-IL"/>
        </w:rPr>
        <w:t xml:space="preserve"> </w:t>
      </w:r>
      <w:r w:rsidRPr="003F6857">
        <w:rPr>
          <w:rFonts w:cs="David" w:hint="eastAsia"/>
          <w:color w:val="auto"/>
          <w:sz w:val="28"/>
          <w:szCs w:val="28"/>
          <w:rtl/>
          <w:lang w:eastAsia="he-IL"/>
        </w:rPr>
        <w:t>אפשרות</w:t>
      </w:r>
      <w:r w:rsidRPr="003F6857">
        <w:rPr>
          <w:rFonts w:cs="David"/>
          <w:color w:val="auto"/>
          <w:sz w:val="28"/>
          <w:szCs w:val="28"/>
          <w:rtl/>
          <w:lang w:eastAsia="he-IL"/>
        </w:rPr>
        <w:t xml:space="preserve"> </w:t>
      </w:r>
      <w:r w:rsidRPr="003F6857">
        <w:rPr>
          <w:rFonts w:cs="David" w:hint="eastAsia"/>
          <w:color w:val="auto"/>
          <w:sz w:val="28"/>
          <w:szCs w:val="28"/>
          <w:rtl/>
          <w:lang w:eastAsia="he-IL"/>
        </w:rPr>
        <w:t>להארכת</w:t>
      </w:r>
      <w:r w:rsidRPr="003F6857">
        <w:rPr>
          <w:rFonts w:cs="David"/>
          <w:color w:val="auto"/>
          <w:sz w:val="28"/>
          <w:szCs w:val="28"/>
          <w:rtl/>
          <w:lang w:eastAsia="he-IL"/>
        </w:rPr>
        <w:t xml:space="preserve"> </w:t>
      </w:r>
      <w:r w:rsidRPr="003F6857">
        <w:rPr>
          <w:rFonts w:cs="David" w:hint="eastAsia"/>
          <w:color w:val="auto"/>
          <w:sz w:val="28"/>
          <w:szCs w:val="28"/>
          <w:rtl/>
          <w:lang w:eastAsia="he-IL"/>
        </w:rPr>
        <w:t>ההתקשרות</w:t>
      </w:r>
      <w:r w:rsidRPr="003F6857">
        <w:rPr>
          <w:rFonts w:cs="David"/>
          <w:color w:val="auto"/>
          <w:sz w:val="28"/>
          <w:szCs w:val="28"/>
          <w:rtl/>
          <w:lang w:eastAsia="he-IL"/>
        </w:rPr>
        <w:t xml:space="preserve"> </w:t>
      </w:r>
      <w:r w:rsidRPr="003F6857">
        <w:rPr>
          <w:rFonts w:cs="David" w:hint="eastAsia"/>
          <w:color w:val="auto"/>
          <w:sz w:val="28"/>
          <w:szCs w:val="28"/>
          <w:rtl/>
          <w:lang w:eastAsia="he-IL"/>
        </w:rPr>
        <w:t>לשנ</w:t>
      </w:r>
      <w:r w:rsidR="00F069E1" w:rsidRPr="003F6857">
        <w:rPr>
          <w:rFonts w:cs="David" w:hint="eastAsia"/>
          <w:color w:val="auto"/>
          <w:sz w:val="28"/>
          <w:szCs w:val="28"/>
          <w:rtl/>
          <w:lang w:eastAsia="he-IL"/>
        </w:rPr>
        <w:t>תיים</w:t>
      </w:r>
      <w:r w:rsidR="00F069E1" w:rsidRPr="003F6857">
        <w:rPr>
          <w:rFonts w:cs="David"/>
          <w:color w:val="auto"/>
          <w:sz w:val="28"/>
          <w:szCs w:val="28"/>
          <w:rtl/>
          <w:lang w:eastAsia="he-IL"/>
        </w:rPr>
        <w:t xml:space="preserve"> </w:t>
      </w:r>
      <w:r w:rsidR="00F069E1" w:rsidRPr="003F6857">
        <w:rPr>
          <w:rFonts w:cs="David" w:hint="eastAsia"/>
          <w:color w:val="auto"/>
          <w:sz w:val="28"/>
          <w:szCs w:val="28"/>
          <w:rtl/>
          <w:lang w:eastAsia="he-IL"/>
        </w:rPr>
        <w:t>נוספות</w:t>
      </w:r>
      <w:r w:rsidRPr="003F6857">
        <w:rPr>
          <w:rFonts w:cs="David"/>
          <w:color w:val="auto"/>
          <w:sz w:val="28"/>
          <w:szCs w:val="28"/>
          <w:rtl/>
          <w:lang w:eastAsia="he-IL"/>
        </w:rPr>
        <w:t>.</w:t>
      </w:r>
    </w:p>
    <w:p w:rsidR="00C00122" w:rsidRPr="00C84CF6" w:rsidRDefault="00C00122" w:rsidP="00C00122">
      <w:pPr>
        <w:spacing w:line="240" w:lineRule="auto"/>
        <w:jc w:val="both"/>
        <w:rPr>
          <w:sz w:val="28"/>
          <w:szCs w:val="28"/>
          <w:rtl/>
          <w:lang w:eastAsia="he-IL"/>
        </w:rPr>
      </w:pPr>
    </w:p>
    <w:p w:rsidR="00B711E3" w:rsidRDefault="00B711E3" w:rsidP="0067072A">
      <w:pPr>
        <w:shd w:val="clear" w:color="auto" w:fill="FFFFFF"/>
        <w:spacing w:line="240" w:lineRule="auto"/>
        <w:jc w:val="both"/>
        <w:rPr>
          <w:b/>
          <w:bCs/>
          <w:sz w:val="28"/>
          <w:szCs w:val="28"/>
          <w:rtl/>
        </w:rPr>
      </w:pPr>
    </w:p>
    <w:p w:rsidR="00B711E3" w:rsidRDefault="00B711E3" w:rsidP="0067072A">
      <w:pPr>
        <w:shd w:val="clear" w:color="auto" w:fill="FFFFFF"/>
        <w:spacing w:line="240" w:lineRule="auto"/>
        <w:jc w:val="both"/>
        <w:rPr>
          <w:b/>
          <w:bCs/>
          <w:sz w:val="28"/>
          <w:szCs w:val="28"/>
          <w:rtl/>
        </w:rPr>
      </w:pPr>
    </w:p>
    <w:p w:rsidR="00C00122" w:rsidRPr="00C84CF6" w:rsidRDefault="00C00122" w:rsidP="003F6857">
      <w:pPr>
        <w:shd w:val="clear" w:color="auto" w:fill="FFFFFF"/>
        <w:spacing w:line="240" w:lineRule="auto"/>
        <w:jc w:val="both"/>
        <w:rPr>
          <w:b/>
          <w:bCs/>
          <w:sz w:val="28"/>
          <w:szCs w:val="28"/>
          <w:rtl/>
        </w:rPr>
      </w:pPr>
      <w:r w:rsidRPr="00C84CF6">
        <w:rPr>
          <w:rFonts w:hint="cs"/>
          <w:b/>
          <w:bCs/>
          <w:sz w:val="28"/>
          <w:szCs w:val="28"/>
          <w:rtl/>
        </w:rPr>
        <w:t xml:space="preserve">המשרד </w:t>
      </w:r>
      <w:r w:rsidR="0081668D">
        <w:rPr>
          <w:rFonts w:hint="cs"/>
          <w:b/>
          <w:bCs/>
          <w:sz w:val="28"/>
          <w:szCs w:val="28"/>
          <w:rtl/>
        </w:rPr>
        <w:t>הקצה לקול קורא זה סך של עד</w:t>
      </w:r>
      <w:r w:rsidR="00E10426">
        <w:rPr>
          <w:rFonts w:hint="cs"/>
          <w:b/>
          <w:bCs/>
          <w:sz w:val="28"/>
          <w:szCs w:val="28"/>
          <w:rtl/>
        </w:rPr>
        <w:t xml:space="preserve"> </w:t>
      </w:r>
      <w:r w:rsidR="00B711E3">
        <w:rPr>
          <w:rFonts w:hint="cs"/>
          <w:b/>
          <w:bCs/>
          <w:sz w:val="28"/>
          <w:szCs w:val="28"/>
          <w:rtl/>
        </w:rPr>
        <w:t>8</w:t>
      </w:r>
      <w:r w:rsidR="00377E8D">
        <w:rPr>
          <w:rFonts w:hint="cs"/>
          <w:b/>
          <w:bCs/>
          <w:sz w:val="28"/>
          <w:szCs w:val="28"/>
          <w:rtl/>
        </w:rPr>
        <w:t>5</w:t>
      </w:r>
      <w:r w:rsidR="00C746CF">
        <w:rPr>
          <w:rFonts w:hint="cs"/>
          <w:b/>
          <w:bCs/>
          <w:sz w:val="28"/>
          <w:szCs w:val="28"/>
          <w:rtl/>
        </w:rPr>
        <w:t xml:space="preserve">0 </w:t>
      </w:r>
      <w:r w:rsidR="00B850FD">
        <w:rPr>
          <w:rStyle w:val="afc"/>
          <w:b/>
          <w:bCs/>
          <w:sz w:val="28"/>
          <w:szCs w:val="28"/>
          <w:rtl/>
        </w:rPr>
        <w:endnoteReference w:id="1"/>
      </w:r>
      <w:proofErr w:type="spellStart"/>
      <w:r w:rsidRPr="00C84CF6">
        <w:rPr>
          <w:rFonts w:hint="cs"/>
          <w:b/>
          <w:bCs/>
          <w:sz w:val="28"/>
          <w:szCs w:val="28"/>
          <w:rtl/>
        </w:rPr>
        <w:t>אש"ח</w:t>
      </w:r>
      <w:proofErr w:type="spellEnd"/>
      <w:r w:rsidRPr="00C84CF6">
        <w:rPr>
          <w:rFonts w:hint="cs"/>
          <w:b/>
          <w:bCs/>
          <w:sz w:val="28"/>
          <w:szCs w:val="28"/>
          <w:rtl/>
        </w:rPr>
        <w:t xml:space="preserve"> אשר ישמשו למימון החוגים השונים, בכפוף לזמינות תקציבית.</w:t>
      </w:r>
      <w:r w:rsidR="003F6857">
        <w:rPr>
          <w:rFonts w:hint="cs"/>
          <w:b/>
          <w:bCs/>
          <w:sz w:val="28"/>
          <w:szCs w:val="28"/>
          <w:rtl/>
        </w:rPr>
        <w:t xml:space="preserve"> </w:t>
      </w:r>
      <w:r w:rsidRPr="00C84CF6">
        <w:rPr>
          <w:rFonts w:hint="cs"/>
          <w:b/>
          <w:bCs/>
          <w:sz w:val="28"/>
          <w:szCs w:val="28"/>
          <w:rtl/>
        </w:rPr>
        <w:t xml:space="preserve">היקף התקציב אשר יוקצה מטעם המשרד עבור חוג שמשכו 6 חודשים ויותר </w:t>
      </w:r>
      <w:r w:rsidRPr="00C84CF6">
        <w:rPr>
          <w:b/>
          <w:bCs/>
          <w:sz w:val="28"/>
          <w:szCs w:val="28"/>
          <w:rtl/>
        </w:rPr>
        <w:t>–</w:t>
      </w:r>
      <w:r w:rsidRPr="00C84CF6">
        <w:rPr>
          <w:rFonts w:hint="cs"/>
          <w:b/>
          <w:bCs/>
          <w:sz w:val="28"/>
          <w:szCs w:val="28"/>
          <w:rtl/>
        </w:rPr>
        <w:t xml:space="preserve"> יהיה </w:t>
      </w:r>
      <w:r w:rsidRPr="00C84CF6">
        <w:rPr>
          <w:rFonts w:hint="cs"/>
          <w:b/>
          <w:bCs/>
          <w:sz w:val="28"/>
          <w:szCs w:val="28"/>
          <w:u w:val="single"/>
          <w:rtl/>
        </w:rPr>
        <w:t>עד</w:t>
      </w:r>
      <w:r w:rsidRPr="00C84CF6">
        <w:rPr>
          <w:rFonts w:hint="cs"/>
          <w:b/>
          <w:bCs/>
          <w:sz w:val="28"/>
          <w:szCs w:val="28"/>
          <w:rtl/>
        </w:rPr>
        <w:t xml:space="preserve"> </w:t>
      </w:r>
      <w:r w:rsidR="00B711E3">
        <w:rPr>
          <w:rFonts w:hint="cs"/>
          <w:b/>
          <w:bCs/>
          <w:sz w:val="28"/>
          <w:szCs w:val="28"/>
          <w:rtl/>
        </w:rPr>
        <w:t>48</w:t>
      </w:r>
      <w:r w:rsidRPr="00C84CF6">
        <w:rPr>
          <w:rFonts w:hint="cs"/>
          <w:b/>
          <w:bCs/>
          <w:sz w:val="28"/>
          <w:szCs w:val="28"/>
          <w:rtl/>
        </w:rPr>
        <w:t>,000 ₪ או עד גובה המימון המבוקש</w:t>
      </w:r>
      <w:r w:rsidR="0004618F">
        <w:rPr>
          <w:rFonts w:hint="cs"/>
          <w:b/>
          <w:bCs/>
          <w:sz w:val="28"/>
          <w:szCs w:val="28"/>
          <w:rtl/>
        </w:rPr>
        <w:t xml:space="preserve"> הנמוך </w:t>
      </w:r>
      <w:proofErr w:type="spellStart"/>
      <w:r w:rsidR="0004618F">
        <w:rPr>
          <w:rFonts w:hint="cs"/>
          <w:b/>
          <w:bCs/>
          <w:sz w:val="28"/>
          <w:szCs w:val="28"/>
          <w:rtl/>
        </w:rPr>
        <w:t>מביניהם</w:t>
      </w:r>
      <w:proofErr w:type="spellEnd"/>
      <w:r w:rsidRPr="00C84CF6">
        <w:rPr>
          <w:rFonts w:hint="cs"/>
          <w:b/>
          <w:bCs/>
          <w:sz w:val="28"/>
          <w:szCs w:val="28"/>
          <w:rtl/>
        </w:rPr>
        <w:t>.</w:t>
      </w:r>
      <w:r w:rsidR="003F6857">
        <w:rPr>
          <w:rFonts w:hint="cs"/>
          <w:b/>
          <w:bCs/>
          <w:sz w:val="28"/>
          <w:szCs w:val="28"/>
          <w:rtl/>
        </w:rPr>
        <w:t xml:space="preserve"> </w:t>
      </w:r>
      <w:r w:rsidRPr="00C84CF6">
        <w:rPr>
          <w:rFonts w:hint="cs"/>
          <w:b/>
          <w:bCs/>
          <w:sz w:val="28"/>
          <w:szCs w:val="28"/>
          <w:rtl/>
        </w:rPr>
        <w:t xml:space="preserve">התקציב אשר יוקצה מטעם המשרד עבור חוג שמשכו בין 3 ל-6 חודשים </w:t>
      </w:r>
      <w:r w:rsidRPr="00C84CF6">
        <w:rPr>
          <w:b/>
          <w:bCs/>
          <w:sz w:val="28"/>
          <w:szCs w:val="28"/>
          <w:rtl/>
        </w:rPr>
        <w:t>–</w:t>
      </w:r>
      <w:r w:rsidRPr="00C84CF6">
        <w:rPr>
          <w:rFonts w:hint="cs"/>
          <w:b/>
          <w:bCs/>
          <w:sz w:val="28"/>
          <w:szCs w:val="28"/>
          <w:rtl/>
        </w:rPr>
        <w:t xml:space="preserve">  יהיה </w:t>
      </w:r>
      <w:r w:rsidRPr="00C84CF6">
        <w:rPr>
          <w:rFonts w:hint="cs"/>
          <w:b/>
          <w:bCs/>
          <w:sz w:val="28"/>
          <w:szCs w:val="28"/>
          <w:u w:val="single"/>
          <w:rtl/>
        </w:rPr>
        <w:t>עד</w:t>
      </w:r>
      <w:r w:rsidRPr="00C84CF6">
        <w:rPr>
          <w:rFonts w:hint="cs"/>
          <w:b/>
          <w:bCs/>
          <w:sz w:val="28"/>
          <w:szCs w:val="28"/>
          <w:rtl/>
        </w:rPr>
        <w:t xml:space="preserve"> </w:t>
      </w:r>
      <w:r w:rsidR="00B711E3" w:rsidRPr="00C84CF6">
        <w:rPr>
          <w:rFonts w:hint="cs"/>
          <w:b/>
          <w:bCs/>
          <w:sz w:val="28"/>
          <w:szCs w:val="28"/>
          <w:rtl/>
        </w:rPr>
        <w:t>2</w:t>
      </w:r>
      <w:r w:rsidR="00B711E3">
        <w:rPr>
          <w:rFonts w:hint="cs"/>
          <w:b/>
          <w:bCs/>
          <w:sz w:val="28"/>
          <w:szCs w:val="28"/>
          <w:rtl/>
        </w:rPr>
        <w:t>4</w:t>
      </w:r>
      <w:r w:rsidRPr="00C84CF6">
        <w:rPr>
          <w:rFonts w:hint="cs"/>
          <w:b/>
          <w:bCs/>
          <w:sz w:val="28"/>
          <w:szCs w:val="28"/>
          <w:rtl/>
        </w:rPr>
        <w:t>,000 ₪ או עד גובה המימון המבוקש</w:t>
      </w:r>
      <w:r w:rsidR="0004618F">
        <w:rPr>
          <w:rFonts w:hint="cs"/>
          <w:b/>
          <w:bCs/>
          <w:sz w:val="28"/>
          <w:szCs w:val="28"/>
          <w:rtl/>
        </w:rPr>
        <w:t xml:space="preserve"> הנמוך </w:t>
      </w:r>
      <w:proofErr w:type="spellStart"/>
      <w:r w:rsidR="0004618F">
        <w:rPr>
          <w:rFonts w:hint="cs"/>
          <w:b/>
          <w:bCs/>
          <w:sz w:val="28"/>
          <w:szCs w:val="28"/>
          <w:rtl/>
        </w:rPr>
        <w:t>מביניהם</w:t>
      </w:r>
      <w:proofErr w:type="spellEnd"/>
      <w:r w:rsidRPr="00C84CF6">
        <w:rPr>
          <w:rFonts w:hint="cs"/>
          <w:b/>
          <w:bCs/>
          <w:sz w:val="28"/>
          <w:szCs w:val="28"/>
          <w:rtl/>
        </w:rPr>
        <w:t>.</w:t>
      </w:r>
    </w:p>
    <w:p w:rsidR="00C00122" w:rsidRDefault="00C00122" w:rsidP="003F6857">
      <w:pPr>
        <w:spacing w:line="240" w:lineRule="auto"/>
        <w:jc w:val="center"/>
        <w:rPr>
          <w:b/>
          <w:bCs/>
          <w:sz w:val="28"/>
          <w:szCs w:val="28"/>
          <w:rtl/>
        </w:rPr>
      </w:pPr>
      <w:r w:rsidRPr="00C84CF6">
        <w:rPr>
          <w:rFonts w:hint="cs"/>
          <w:b/>
          <w:bCs/>
          <w:sz w:val="28"/>
          <w:szCs w:val="28"/>
          <w:rtl/>
        </w:rPr>
        <w:t>***</w:t>
      </w:r>
      <w:r w:rsidRPr="00EA19E8">
        <w:rPr>
          <w:rFonts w:hint="cs"/>
          <w:b/>
          <w:bCs/>
          <w:sz w:val="28"/>
          <w:szCs w:val="28"/>
          <w:u w:val="single"/>
          <w:rtl/>
        </w:rPr>
        <w:t xml:space="preserve">יודגש כי </w:t>
      </w:r>
      <w:r w:rsidR="003D7F03" w:rsidRPr="00EA19E8">
        <w:rPr>
          <w:rFonts w:hint="cs"/>
          <w:b/>
          <w:bCs/>
          <w:sz w:val="28"/>
          <w:szCs w:val="28"/>
          <w:u w:val="single"/>
          <w:rtl/>
        </w:rPr>
        <w:t xml:space="preserve">מציע יכול להגיש עד </w:t>
      </w:r>
      <w:r w:rsidR="00B711E3">
        <w:rPr>
          <w:rFonts w:hint="cs"/>
          <w:b/>
          <w:bCs/>
          <w:sz w:val="28"/>
          <w:szCs w:val="28"/>
          <w:u w:val="single"/>
          <w:rtl/>
        </w:rPr>
        <w:t>3</w:t>
      </w:r>
      <w:r w:rsidR="00377E8D">
        <w:rPr>
          <w:rFonts w:hint="cs"/>
          <w:b/>
          <w:bCs/>
          <w:sz w:val="28"/>
          <w:szCs w:val="28"/>
          <w:u w:val="single"/>
          <w:rtl/>
        </w:rPr>
        <w:t xml:space="preserve"> </w:t>
      </w:r>
      <w:r w:rsidR="003D7F03" w:rsidRPr="00EA19E8">
        <w:rPr>
          <w:rFonts w:hint="cs"/>
          <w:b/>
          <w:bCs/>
          <w:sz w:val="28"/>
          <w:szCs w:val="28"/>
          <w:u w:val="single"/>
          <w:rtl/>
        </w:rPr>
        <w:t>הצעות בלבד</w:t>
      </w:r>
      <w:r w:rsidR="003F6857">
        <w:rPr>
          <w:rFonts w:hint="cs"/>
          <w:b/>
          <w:bCs/>
          <w:sz w:val="28"/>
          <w:szCs w:val="28"/>
          <w:rtl/>
        </w:rPr>
        <w:t xml:space="preserve"> </w:t>
      </w:r>
      <w:r w:rsidR="003F6857">
        <w:rPr>
          <w:b/>
          <w:bCs/>
          <w:sz w:val="28"/>
          <w:szCs w:val="28"/>
          <w:rtl/>
        </w:rPr>
        <w:t>–</w:t>
      </w:r>
      <w:r w:rsidR="003F6857">
        <w:rPr>
          <w:rFonts w:hint="cs"/>
          <w:b/>
          <w:bCs/>
          <w:sz w:val="28"/>
          <w:szCs w:val="28"/>
          <w:rtl/>
        </w:rPr>
        <w:t xml:space="preserve">  יש להגיש כל הצעה בנפרד. </w:t>
      </w:r>
      <w:r w:rsidR="003F6857" w:rsidRPr="003F6857">
        <w:rPr>
          <w:rFonts w:hint="cs"/>
          <w:b/>
          <w:bCs/>
          <w:sz w:val="28"/>
          <w:szCs w:val="28"/>
          <w:highlight w:val="yellow"/>
          <w:rtl/>
        </w:rPr>
        <w:t>כל הצעה תיבחן ותיבדק בנפרד. המשרד רשאי לפסול מעטפות שהוגשו בהן יותר מהצעה אחת.</w:t>
      </w:r>
      <w:r w:rsidR="003F6857">
        <w:rPr>
          <w:rFonts w:hint="cs"/>
          <w:b/>
          <w:bCs/>
          <w:sz w:val="28"/>
          <w:szCs w:val="28"/>
          <w:rtl/>
        </w:rPr>
        <w:t xml:space="preserve"> </w:t>
      </w:r>
    </w:p>
    <w:p w:rsidR="00712346" w:rsidRDefault="00712346" w:rsidP="00F255F8">
      <w:pPr>
        <w:spacing w:line="240" w:lineRule="auto"/>
        <w:rPr>
          <w:b/>
          <w:bCs/>
          <w:sz w:val="28"/>
          <w:szCs w:val="28"/>
          <w:rtl/>
        </w:rPr>
      </w:pPr>
    </w:p>
    <w:p w:rsidR="00A239D4" w:rsidRDefault="00A239D4" w:rsidP="00F255F8">
      <w:pPr>
        <w:spacing w:line="240" w:lineRule="auto"/>
        <w:rPr>
          <w:b/>
          <w:bCs/>
          <w:sz w:val="28"/>
          <w:szCs w:val="28"/>
          <w:rtl/>
        </w:rPr>
      </w:pPr>
    </w:p>
    <w:p w:rsidR="00A239D4" w:rsidRDefault="00A239D4" w:rsidP="00F255F8">
      <w:pPr>
        <w:spacing w:line="240" w:lineRule="auto"/>
        <w:rPr>
          <w:b/>
          <w:bCs/>
          <w:sz w:val="28"/>
          <w:szCs w:val="28"/>
          <w:rtl/>
        </w:rPr>
      </w:pPr>
    </w:p>
    <w:p w:rsidR="00C00122" w:rsidRPr="00C84CF6" w:rsidRDefault="00C00122" w:rsidP="0081668D">
      <w:pPr>
        <w:numPr>
          <w:ilvl w:val="0"/>
          <w:numId w:val="5"/>
        </w:numPr>
        <w:spacing w:line="240" w:lineRule="auto"/>
        <w:ind w:left="372"/>
        <w:jc w:val="both"/>
        <w:rPr>
          <w:b/>
          <w:bCs/>
          <w:sz w:val="30"/>
          <w:szCs w:val="30"/>
          <w:rtl/>
        </w:rPr>
      </w:pPr>
      <w:r w:rsidRPr="00C84CF6">
        <w:rPr>
          <w:rFonts w:hint="cs"/>
          <w:b/>
          <w:bCs/>
          <w:sz w:val="30"/>
          <w:szCs w:val="30"/>
          <w:rtl/>
        </w:rPr>
        <w:t>השירותים המבוקשים:</w:t>
      </w:r>
    </w:p>
    <w:p w:rsidR="00BB5F43" w:rsidRPr="00C84CF6" w:rsidRDefault="00BB5F43" w:rsidP="00BB5F43">
      <w:pPr>
        <w:spacing w:line="240" w:lineRule="auto"/>
        <w:ind w:left="360"/>
        <w:jc w:val="both"/>
        <w:rPr>
          <w:b/>
          <w:bCs/>
          <w:sz w:val="30"/>
          <w:szCs w:val="30"/>
        </w:rPr>
      </w:pPr>
    </w:p>
    <w:p w:rsidR="00C00122" w:rsidRPr="00C84CF6" w:rsidRDefault="00C00122" w:rsidP="00C00122">
      <w:pPr>
        <w:spacing w:line="240" w:lineRule="auto"/>
        <w:jc w:val="both"/>
        <w:rPr>
          <w:sz w:val="28"/>
          <w:szCs w:val="28"/>
          <w:rtl/>
        </w:rPr>
      </w:pPr>
      <w:r w:rsidRPr="00C84CF6">
        <w:rPr>
          <w:rFonts w:hint="cs"/>
          <w:sz w:val="28"/>
          <w:szCs w:val="28"/>
          <w:rtl/>
        </w:rPr>
        <w:t xml:space="preserve">המשרד מעוניין לקבל הצעות לביצוע חוגי העשרה העומדים בכל התנאים הבאים (להלן </w:t>
      </w:r>
      <w:r w:rsidRPr="00C84CF6">
        <w:rPr>
          <w:sz w:val="28"/>
          <w:szCs w:val="28"/>
          <w:rtl/>
        </w:rPr>
        <w:t>–</w:t>
      </w:r>
      <w:r w:rsidRPr="00C84CF6">
        <w:rPr>
          <w:rFonts w:hint="cs"/>
          <w:sz w:val="28"/>
          <w:szCs w:val="28"/>
          <w:rtl/>
        </w:rPr>
        <w:t xml:space="preserve"> </w:t>
      </w:r>
      <w:r w:rsidRPr="00C84CF6">
        <w:rPr>
          <w:rFonts w:hint="cs"/>
          <w:b/>
          <w:bCs/>
          <w:sz w:val="28"/>
          <w:szCs w:val="28"/>
          <w:rtl/>
        </w:rPr>
        <w:t>החוגים</w:t>
      </w:r>
      <w:r w:rsidRPr="00C84CF6">
        <w:rPr>
          <w:rFonts w:hint="cs"/>
          <w:sz w:val="28"/>
          <w:szCs w:val="28"/>
          <w:rtl/>
        </w:rPr>
        <w:t>):</w:t>
      </w:r>
    </w:p>
    <w:p w:rsidR="00C00122" w:rsidRPr="00C84CF6" w:rsidRDefault="00C00122" w:rsidP="005A6763">
      <w:pPr>
        <w:numPr>
          <w:ilvl w:val="0"/>
          <w:numId w:val="1"/>
        </w:numPr>
        <w:spacing w:line="240" w:lineRule="auto"/>
        <w:jc w:val="both"/>
        <w:rPr>
          <w:sz w:val="28"/>
          <w:szCs w:val="28"/>
        </w:rPr>
      </w:pPr>
      <w:r w:rsidRPr="00C84CF6">
        <w:rPr>
          <w:rFonts w:hint="cs"/>
          <w:sz w:val="28"/>
          <w:szCs w:val="28"/>
          <w:rtl/>
        </w:rPr>
        <w:t>החוג מתקיים אצל מי שעונה על תנאי הסף בסעיף ג' להלן.</w:t>
      </w:r>
    </w:p>
    <w:p w:rsidR="00C00122" w:rsidRPr="00C84CF6" w:rsidRDefault="00C00122" w:rsidP="00630EF7">
      <w:pPr>
        <w:spacing w:line="240" w:lineRule="auto"/>
        <w:ind w:left="720"/>
        <w:jc w:val="both"/>
        <w:rPr>
          <w:sz w:val="28"/>
          <w:szCs w:val="28"/>
          <w:rtl/>
        </w:rPr>
      </w:pPr>
      <w:r w:rsidRPr="00C84CF6">
        <w:rPr>
          <w:rFonts w:hint="cs"/>
          <w:sz w:val="28"/>
          <w:szCs w:val="28"/>
          <w:rtl/>
        </w:rPr>
        <w:t>לעניין קול קורא זה, "</w:t>
      </w:r>
      <w:r w:rsidRPr="00C84CF6">
        <w:rPr>
          <w:rFonts w:hint="cs"/>
          <w:b/>
          <w:bCs/>
          <w:sz w:val="28"/>
          <w:szCs w:val="28"/>
          <w:rtl/>
        </w:rPr>
        <w:t>חוג</w:t>
      </w:r>
      <w:r w:rsidRPr="00C84CF6">
        <w:rPr>
          <w:rFonts w:hint="cs"/>
          <w:sz w:val="28"/>
          <w:szCs w:val="28"/>
          <w:rtl/>
        </w:rPr>
        <w:t xml:space="preserve">" משמעו </w:t>
      </w:r>
      <w:r w:rsidRPr="00C84CF6">
        <w:rPr>
          <w:sz w:val="28"/>
          <w:szCs w:val="28"/>
          <w:rtl/>
        </w:rPr>
        <w:t>–</w:t>
      </w:r>
      <w:r w:rsidRPr="00C84CF6">
        <w:rPr>
          <w:rFonts w:hint="cs"/>
          <w:sz w:val="28"/>
          <w:szCs w:val="28"/>
          <w:rtl/>
        </w:rPr>
        <w:t xml:space="preserve"> סדרת מפגשים לקבוצה</w:t>
      </w:r>
      <w:r w:rsidR="009026CE" w:rsidRPr="00C84CF6">
        <w:rPr>
          <w:rFonts w:hint="cs"/>
          <w:sz w:val="28"/>
          <w:szCs w:val="28"/>
          <w:rtl/>
        </w:rPr>
        <w:t xml:space="preserve"> אחת בלבד</w:t>
      </w:r>
      <w:r w:rsidR="00F0248F" w:rsidRPr="00C84CF6">
        <w:rPr>
          <w:rFonts w:hint="cs"/>
          <w:sz w:val="28"/>
          <w:szCs w:val="28"/>
          <w:rtl/>
        </w:rPr>
        <w:t xml:space="preserve">. </w:t>
      </w:r>
    </w:p>
    <w:p w:rsidR="00697504" w:rsidRPr="00C84CF6" w:rsidRDefault="00C00122" w:rsidP="005A6763">
      <w:pPr>
        <w:numPr>
          <w:ilvl w:val="0"/>
          <w:numId w:val="1"/>
        </w:numPr>
        <w:spacing w:line="240" w:lineRule="auto"/>
        <w:jc w:val="both"/>
        <w:rPr>
          <w:sz w:val="28"/>
          <w:szCs w:val="28"/>
        </w:rPr>
      </w:pPr>
      <w:r w:rsidRPr="00C84CF6">
        <w:rPr>
          <w:rFonts w:hint="cs"/>
          <w:sz w:val="28"/>
          <w:szCs w:val="28"/>
          <w:rtl/>
        </w:rPr>
        <w:t>החוג מיועד לילדים או בני נוער ב</w:t>
      </w:r>
      <w:r w:rsidR="00B850FD">
        <w:rPr>
          <w:rFonts w:hint="cs"/>
          <w:sz w:val="28"/>
          <w:szCs w:val="28"/>
          <w:rtl/>
        </w:rPr>
        <w:t>טווח ה</w:t>
      </w:r>
      <w:r w:rsidRPr="00C84CF6">
        <w:rPr>
          <w:rFonts w:hint="cs"/>
          <w:sz w:val="28"/>
          <w:szCs w:val="28"/>
          <w:rtl/>
        </w:rPr>
        <w:t>גילאי</w:t>
      </w:r>
      <w:r w:rsidR="00B850FD">
        <w:rPr>
          <w:rFonts w:hint="cs"/>
          <w:sz w:val="28"/>
          <w:szCs w:val="28"/>
          <w:rtl/>
        </w:rPr>
        <w:t>ם</w:t>
      </w:r>
      <w:r w:rsidRPr="00C84CF6">
        <w:rPr>
          <w:rFonts w:hint="cs"/>
          <w:sz w:val="28"/>
          <w:szCs w:val="28"/>
          <w:rtl/>
        </w:rPr>
        <w:t xml:space="preserve"> כיתות </w:t>
      </w:r>
      <w:r w:rsidR="00AA2DB5">
        <w:rPr>
          <w:rFonts w:hint="cs"/>
          <w:sz w:val="28"/>
          <w:szCs w:val="28"/>
          <w:rtl/>
        </w:rPr>
        <w:t>ד</w:t>
      </w:r>
      <w:r w:rsidRPr="00C84CF6">
        <w:rPr>
          <w:rFonts w:hint="cs"/>
          <w:sz w:val="28"/>
          <w:szCs w:val="28"/>
          <w:rtl/>
        </w:rPr>
        <w:t>'-</w:t>
      </w:r>
      <w:r w:rsidR="00AA2DB5">
        <w:rPr>
          <w:rFonts w:hint="cs"/>
          <w:sz w:val="28"/>
          <w:szCs w:val="28"/>
          <w:rtl/>
        </w:rPr>
        <w:t>ח</w:t>
      </w:r>
      <w:r w:rsidRPr="00C84CF6">
        <w:rPr>
          <w:rFonts w:hint="cs"/>
          <w:sz w:val="28"/>
          <w:szCs w:val="28"/>
          <w:rtl/>
        </w:rPr>
        <w:t>'</w:t>
      </w:r>
      <w:r w:rsidR="00697504" w:rsidRPr="00C84CF6">
        <w:rPr>
          <w:rFonts w:hint="cs"/>
          <w:sz w:val="28"/>
          <w:szCs w:val="28"/>
          <w:rtl/>
        </w:rPr>
        <w:t xml:space="preserve">. </w:t>
      </w:r>
    </w:p>
    <w:p w:rsidR="00C00122" w:rsidRPr="00C84CF6" w:rsidRDefault="00C00122" w:rsidP="005A6763">
      <w:pPr>
        <w:numPr>
          <w:ilvl w:val="0"/>
          <w:numId w:val="1"/>
        </w:numPr>
        <w:spacing w:line="240" w:lineRule="auto"/>
        <w:jc w:val="both"/>
        <w:rPr>
          <w:sz w:val="28"/>
          <w:szCs w:val="28"/>
          <w:rtl/>
        </w:rPr>
      </w:pPr>
      <w:r w:rsidRPr="00C84CF6">
        <w:rPr>
          <w:rFonts w:hint="cs"/>
          <w:sz w:val="28"/>
          <w:szCs w:val="28"/>
          <w:rtl/>
        </w:rPr>
        <w:t>החוג גובש ומוצע כיוזמה במענה לקול קורא זה.</w:t>
      </w:r>
    </w:p>
    <w:p w:rsidR="0025770E" w:rsidRPr="00C84CF6" w:rsidRDefault="0025770E" w:rsidP="005A6763">
      <w:pPr>
        <w:numPr>
          <w:ilvl w:val="0"/>
          <w:numId w:val="1"/>
        </w:numPr>
        <w:spacing w:line="240" w:lineRule="auto"/>
        <w:jc w:val="both"/>
        <w:rPr>
          <w:sz w:val="28"/>
          <w:szCs w:val="28"/>
        </w:rPr>
      </w:pPr>
      <w:r w:rsidRPr="00C84CF6">
        <w:rPr>
          <w:rFonts w:hint="cs"/>
          <w:sz w:val="28"/>
          <w:szCs w:val="28"/>
          <w:rtl/>
        </w:rPr>
        <w:t>החוג הינו חוג עצמאי שלא מהווה חלק מתכנית רב שנתית המבוצעת ל</w:t>
      </w:r>
      <w:r w:rsidR="00C746CF">
        <w:rPr>
          <w:rFonts w:hint="cs"/>
          <w:sz w:val="28"/>
          <w:szCs w:val="28"/>
          <w:rtl/>
        </w:rPr>
        <w:t xml:space="preserve">אותה </w:t>
      </w:r>
      <w:r w:rsidRPr="00C84CF6">
        <w:rPr>
          <w:rFonts w:hint="cs"/>
          <w:sz w:val="28"/>
          <w:szCs w:val="28"/>
          <w:rtl/>
        </w:rPr>
        <w:t xml:space="preserve">קבוצת משתתפים במשך שנים. </w:t>
      </w:r>
    </w:p>
    <w:p w:rsidR="00C00122" w:rsidRPr="00C84CF6" w:rsidRDefault="00697504" w:rsidP="005A6763">
      <w:pPr>
        <w:numPr>
          <w:ilvl w:val="0"/>
          <w:numId w:val="1"/>
        </w:numPr>
        <w:spacing w:line="240" w:lineRule="auto"/>
        <w:jc w:val="both"/>
        <w:rPr>
          <w:sz w:val="28"/>
          <w:szCs w:val="28"/>
        </w:rPr>
      </w:pPr>
      <w:r w:rsidRPr="00C84CF6">
        <w:rPr>
          <w:rFonts w:hint="cs"/>
          <w:sz w:val="28"/>
          <w:szCs w:val="28"/>
          <w:rtl/>
        </w:rPr>
        <w:t>השתתפות בחוג תתאפשר גם לצעירים שאינם תושבי היישוב שבתחומו נמצא המוסד</w:t>
      </w:r>
      <w:r w:rsidR="003D7F03" w:rsidRPr="00C84CF6">
        <w:rPr>
          <w:rFonts w:hint="cs"/>
          <w:sz w:val="28"/>
          <w:szCs w:val="28"/>
          <w:rtl/>
        </w:rPr>
        <w:t xml:space="preserve"> המציע</w:t>
      </w:r>
      <w:r w:rsidRPr="00C84CF6">
        <w:rPr>
          <w:rFonts w:hint="cs"/>
          <w:sz w:val="28"/>
          <w:szCs w:val="28"/>
          <w:rtl/>
        </w:rPr>
        <w:t xml:space="preserve">. </w:t>
      </w:r>
    </w:p>
    <w:p w:rsidR="00095126" w:rsidRPr="00310399" w:rsidRDefault="00C00122" w:rsidP="00095126">
      <w:pPr>
        <w:numPr>
          <w:ilvl w:val="0"/>
          <w:numId w:val="1"/>
        </w:numPr>
        <w:spacing w:line="240" w:lineRule="auto"/>
        <w:jc w:val="both"/>
        <w:rPr>
          <w:sz w:val="28"/>
          <w:szCs w:val="28"/>
          <w:rtl/>
        </w:rPr>
      </w:pPr>
      <w:r w:rsidRPr="00095126">
        <w:rPr>
          <w:rFonts w:hint="cs"/>
          <w:sz w:val="28"/>
          <w:szCs w:val="28"/>
          <w:rtl/>
        </w:rPr>
        <w:t>החוג יתקיים בשעות ובמועדים שלא מתקיימים בהם לימודים פורמאליים במערכת החינוך</w:t>
      </w:r>
      <w:r w:rsidR="005A6763" w:rsidRPr="00095126">
        <w:rPr>
          <w:rFonts w:hint="cs"/>
          <w:sz w:val="28"/>
          <w:szCs w:val="28"/>
          <w:rtl/>
        </w:rPr>
        <w:t xml:space="preserve"> </w:t>
      </w:r>
      <w:r w:rsidRPr="00095126">
        <w:rPr>
          <w:rFonts w:hint="cs"/>
          <w:sz w:val="28"/>
          <w:szCs w:val="28"/>
          <w:rtl/>
        </w:rPr>
        <w:t>ולא יהיו חלק מתכנית הלימודים של משרד החינוך.</w:t>
      </w:r>
      <w:r w:rsidR="00095126" w:rsidRPr="00A201B5">
        <w:rPr>
          <w:rFonts w:hint="cs"/>
          <w:sz w:val="28"/>
          <w:szCs w:val="28"/>
          <w:rtl/>
        </w:rPr>
        <w:t xml:space="preserve"> </w:t>
      </w:r>
    </w:p>
    <w:p w:rsidR="00E74291" w:rsidRDefault="00FD533A" w:rsidP="00F8371E">
      <w:pPr>
        <w:numPr>
          <w:ilvl w:val="0"/>
          <w:numId w:val="1"/>
        </w:numPr>
        <w:spacing w:line="240" w:lineRule="auto"/>
        <w:jc w:val="both"/>
        <w:rPr>
          <w:sz w:val="28"/>
          <w:szCs w:val="28"/>
        </w:rPr>
      </w:pPr>
      <w:r>
        <w:rPr>
          <w:rFonts w:hint="cs"/>
          <w:sz w:val="28"/>
          <w:szCs w:val="28"/>
          <w:rtl/>
        </w:rPr>
        <w:t>תחומי התוכן בהם יעסוק</w:t>
      </w:r>
      <w:r w:rsidR="00E74291">
        <w:rPr>
          <w:rFonts w:hint="cs"/>
          <w:sz w:val="28"/>
          <w:szCs w:val="28"/>
          <w:rtl/>
        </w:rPr>
        <w:t xml:space="preserve"> </w:t>
      </w:r>
      <w:r>
        <w:rPr>
          <w:rFonts w:hint="cs"/>
          <w:sz w:val="28"/>
          <w:szCs w:val="28"/>
          <w:rtl/>
        </w:rPr>
        <w:t>ה</w:t>
      </w:r>
      <w:r w:rsidR="00C00122" w:rsidRPr="00C84CF6">
        <w:rPr>
          <w:rFonts w:hint="cs"/>
          <w:sz w:val="28"/>
          <w:szCs w:val="28"/>
          <w:rtl/>
        </w:rPr>
        <w:t>חוג</w:t>
      </w:r>
      <w:r>
        <w:rPr>
          <w:rFonts w:hint="cs"/>
          <w:sz w:val="28"/>
          <w:szCs w:val="28"/>
          <w:rtl/>
        </w:rPr>
        <w:t>:</w:t>
      </w:r>
    </w:p>
    <w:p w:rsidR="00E74291" w:rsidRPr="0086192B" w:rsidRDefault="00E74291" w:rsidP="00D64FFF">
      <w:pPr>
        <w:numPr>
          <w:ilvl w:val="1"/>
          <w:numId w:val="1"/>
        </w:numPr>
        <w:spacing w:line="240" w:lineRule="auto"/>
        <w:jc w:val="both"/>
        <w:rPr>
          <w:sz w:val="28"/>
          <w:szCs w:val="28"/>
        </w:rPr>
      </w:pPr>
      <w:r w:rsidRPr="00D64FFF">
        <w:rPr>
          <w:rFonts w:hint="eastAsia"/>
          <w:b/>
          <w:bCs/>
          <w:sz w:val="28"/>
          <w:szCs w:val="28"/>
          <w:rtl/>
        </w:rPr>
        <w:t>לפחות</w:t>
      </w:r>
      <w:r w:rsidR="007D7DB5" w:rsidRPr="00D64FFF">
        <w:rPr>
          <w:rFonts w:hint="cs"/>
          <w:sz w:val="28"/>
          <w:szCs w:val="28"/>
          <w:rtl/>
        </w:rPr>
        <w:t xml:space="preserve"> 30% משעות הפעילות בחוג</w:t>
      </w:r>
      <w:r w:rsidRPr="00D64FFF">
        <w:rPr>
          <w:rFonts w:hint="cs"/>
          <w:sz w:val="28"/>
          <w:szCs w:val="28"/>
          <w:rtl/>
        </w:rPr>
        <w:t xml:space="preserve"> </w:t>
      </w:r>
      <w:r w:rsidR="00C00122" w:rsidRPr="00D64FFF">
        <w:rPr>
          <w:rFonts w:hint="cs"/>
          <w:sz w:val="28"/>
          <w:szCs w:val="28"/>
          <w:rtl/>
        </w:rPr>
        <w:t>יעס</w:t>
      </w:r>
      <w:r w:rsidR="00C00122" w:rsidRPr="0086192B">
        <w:rPr>
          <w:rFonts w:hint="cs"/>
          <w:sz w:val="28"/>
          <w:szCs w:val="28"/>
          <w:rtl/>
        </w:rPr>
        <w:t>ק</w:t>
      </w:r>
      <w:r w:rsidRPr="0086192B">
        <w:rPr>
          <w:rFonts w:hint="cs"/>
          <w:sz w:val="28"/>
          <w:szCs w:val="28"/>
          <w:rtl/>
        </w:rPr>
        <w:t>ו</w:t>
      </w:r>
      <w:r w:rsidR="00C00122" w:rsidRPr="0086192B">
        <w:rPr>
          <w:rFonts w:hint="cs"/>
          <w:sz w:val="28"/>
          <w:szCs w:val="28"/>
          <w:rtl/>
        </w:rPr>
        <w:t xml:space="preserve"> </w:t>
      </w:r>
      <w:r w:rsidR="00EA19E8" w:rsidRPr="0086192B">
        <w:rPr>
          <w:rFonts w:hint="eastAsia"/>
          <w:b/>
          <w:bCs/>
          <w:sz w:val="28"/>
          <w:szCs w:val="28"/>
          <w:rtl/>
        </w:rPr>
        <w:t>ב</w:t>
      </w:r>
      <w:r w:rsidR="00F8371E" w:rsidRPr="0086192B">
        <w:rPr>
          <w:rFonts w:hint="eastAsia"/>
          <w:b/>
          <w:bCs/>
          <w:sz w:val="28"/>
          <w:szCs w:val="28"/>
          <w:rtl/>
        </w:rPr>
        <w:t>פעילות</w:t>
      </w:r>
      <w:r w:rsidR="00F8371E" w:rsidRPr="0086192B">
        <w:rPr>
          <w:b/>
          <w:bCs/>
          <w:sz w:val="28"/>
          <w:szCs w:val="28"/>
          <w:rtl/>
        </w:rPr>
        <w:t xml:space="preserve"> </w:t>
      </w:r>
      <w:r w:rsidR="00F8371E" w:rsidRPr="0086192B">
        <w:rPr>
          <w:rFonts w:hint="eastAsia"/>
          <w:b/>
          <w:bCs/>
          <w:sz w:val="28"/>
          <w:szCs w:val="28"/>
          <w:rtl/>
        </w:rPr>
        <w:t>החלל</w:t>
      </w:r>
      <w:r w:rsidR="00F8371E" w:rsidRPr="0086192B">
        <w:rPr>
          <w:b/>
          <w:bCs/>
          <w:sz w:val="28"/>
          <w:szCs w:val="28"/>
          <w:rtl/>
        </w:rPr>
        <w:t xml:space="preserve"> </w:t>
      </w:r>
      <w:r w:rsidR="00F8371E" w:rsidRPr="0086192B">
        <w:rPr>
          <w:rFonts w:hint="eastAsia"/>
          <w:b/>
          <w:bCs/>
          <w:sz w:val="28"/>
          <w:szCs w:val="28"/>
          <w:rtl/>
        </w:rPr>
        <w:t>בישראל</w:t>
      </w:r>
      <w:r w:rsidRPr="0086192B">
        <w:rPr>
          <w:rFonts w:hint="cs"/>
          <w:sz w:val="28"/>
          <w:szCs w:val="28"/>
          <w:rtl/>
        </w:rPr>
        <w:t>.</w:t>
      </w:r>
    </w:p>
    <w:p w:rsidR="00AB5002" w:rsidRPr="003F6857" w:rsidRDefault="00AB5002" w:rsidP="00D64FFF">
      <w:pPr>
        <w:numPr>
          <w:ilvl w:val="2"/>
          <w:numId w:val="1"/>
        </w:numPr>
        <w:spacing w:line="240" w:lineRule="auto"/>
        <w:jc w:val="both"/>
        <w:rPr>
          <w:sz w:val="28"/>
          <w:szCs w:val="28"/>
        </w:rPr>
      </w:pPr>
      <w:r w:rsidRPr="005C6527">
        <w:rPr>
          <w:rFonts w:hint="cs"/>
          <w:sz w:val="28"/>
          <w:szCs w:val="28"/>
          <w:rtl/>
        </w:rPr>
        <w:t xml:space="preserve">במסגרת העיסוק בתחום התוכן של פעילות החלל בישראל יינתן </w:t>
      </w:r>
      <w:r w:rsidR="0067072A" w:rsidRPr="003F6857">
        <w:rPr>
          <w:rFonts w:hint="cs"/>
          <w:sz w:val="28"/>
          <w:szCs w:val="28"/>
          <w:rtl/>
        </w:rPr>
        <w:t xml:space="preserve">בין היתר </w:t>
      </w:r>
      <w:r w:rsidRPr="003F6857">
        <w:rPr>
          <w:rFonts w:hint="cs"/>
          <w:sz w:val="28"/>
          <w:szCs w:val="28"/>
          <w:rtl/>
        </w:rPr>
        <w:t>ביטוי לאספקטים הבאים:</w:t>
      </w:r>
    </w:p>
    <w:p w:rsidR="00AB5002" w:rsidRPr="003F6857" w:rsidRDefault="00AB5002" w:rsidP="00D64FFF">
      <w:pPr>
        <w:numPr>
          <w:ilvl w:val="3"/>
          <w:numId w:val="1"/>
        </w:numPr>
        <w:spacing w:line="240" w:lineRule="auto"/>
        <w:jc w:val="both"/>
        <w:rPr>
          <w:sz w:val="28"/>
          <w:szCs w:val="28"/>
        </w:rPr>
      </w:pPr>
      <w:r w:rsidRPr="003F6857">
        <w:rPr>
          <w:rFonts w:hint="cs"/>
          <w:sz w:val="28"/>
          <w:szCs w:val="28"/>
          <w:rtl/>
        </w:rPr>
        <w:t>מחקר אקדמי הנעשה בתחום החלל בישראל</w:t>
      </w:r>
    </w:p>
    <w:p w:rsidR="00AB5002" w:rsidRPr="003F6857" w:rsidRDefault="00AB5002" w:rsidP="00D64FFF">
      <w:pPr>
        <w:numPr>
          <w:ilvl w:val="3"/>
          <w:numId w:val="1"/>
        </w:numPr>
        <w:spacing w:line="240" w:lineRule="auto"/>
        <w:jc w:val="both"/>
        <w:rPr>
          <w:sz w:val="28"/>
          <w:szCs w:val="28"/>
        </w:rPr>
      </w:pPr>
      <w:r w:rsidRPr="003F6857">
        <w:rPr>
          <w:rFonts w:hint="cs"/>
          <w:sz w:val="28"/>
          <w:szCs w:val="28"/>
          <w:rtl/>
        </w:rPr>
        <w:t>טכנולוגיית חלל ישראלית</w:t>
      </w:r>
    </w:p>
    <w:p w:rsidR="00AB5002" w:rsidRPr="003F6857" w:rsidRDefault="0067072A" w:rsidP="00D64FFF">
      <w:pPr>
        <w:numPr>
          <w:ilvl w:val="3"/>
          <w:numId w:val="1"/>
        </w:numPr>
        <w:spacing w:line="240" w:lineRule="auto"/>
        <w:jc w:val="both"/>
        <w:rPr>
          <w:sz w:val="28"/>
          <w:szCs w:val="28"/>
        </w:rPr>
      </w:pPr>
      <w:r w:rsidRPr="003F6857">
        <w:rPr>
          <w:rFonts w:hint="cs"/>
          <w:sz w:val="28"/>
          <w:szCs w:val="28"/>
          <w:rtl/>
        </w:rPr>
        <w:t>תעשיית החלל</w:t>
      </w:r>
      <w:r w:rsidR="00AB5002" w:rsidRPr="003F6857">
        <w:rPr>
          <w:rFonts w:hint="cs"/>
          <w:sz w:val="28"/>
          <w:szCs w:val="28"/>
          <w:rtl/>
        </w:rPr>
        <w:t xml:space="preserve"> </w:t>
      </w:r>
      <w:r w:rsidRPr="003F6857">
        <w:rPr>
          <w:rFonts w:hint="cs"/>
          <w:sz w:val="28"/>
          <w:szCs w:val="28"/>
          <w:rtl/>
        </w:rPr>
        <w:t>ה</w:t>
      </w:r>
      <w:r w:rsidR="00AB5002" w:rsidRPr="003F6857">
        <w:rPr>
          <w:rFonts w:hint="cs"/>
          <w:sz w:val="28"/>
          <w:szCs w:val="28"/>
          <w:rtl/>
        </w:rPr>
        <w:t>מקומית, עתיד החלל</w:t>
      </w:r>
      <w:r w:rsidRPr="003F6857">
        <w:rPr>
          <w:rFonts w:hint="cs"/>
          <w:sz w:val="28"/>
          <w:szCs w:val="28"/>
          <w:rtl/>
        </w:rPr>
        <w:t xml:space="preserve"> בישראל</w:t>
      </w:r>
      <w:r w:rsidR="00AB5002" w:rsidRPr="003F6857">
        <w:rPr>
          <w:rFonts w:hint="cs"/>
          <w:sz w:val="28"/>
          <w:szCs w:val="28"/>
          <w:rtl/>
        </w:rPr>
        <w:t xml:space="preserve"> וניו ספייס</w:t>
      </w:r>
    </w:p>
    <w:p w:rsidR="00E74291" w:rsidRPr="003F6857" w:rsidRDefault="00E74291" w:rsidP="00D64FFF">
      <w:pPr>
        <w:numPr>
          <w:ilvl w:val="1"/>
          <w:numId w:val="1"/>
        </w:numPr>
        <w:spacing w:line="240" w:lineRule="auto"/>
        <w:jc w:val="both"/>
        <w:rPr>
          <w:sz w:val="28"/>
          <w:szCs w:val="28"/>
        </w:rPr>
      </w:pPr>
      <w:r w:rsidRPr="003F6857">
        <w:rPr>
          <w:rFonts w:hint="eastAsia"/>
          <w:b/>
          <w:bCs/>
          <w:sz w:val="28"/>
          <w:szCs w:val="28"/>
          <w:rtl/>
        </w:rPr>
        <w:t>לפחות</w:t>
      </w:r>
      <w:r w:rsidRPr="003F6857">
        <w:rPr>
          <w:rFonts w:hint="cs"/>
          <w:sz w:val="28"/>
          <w:szCs w:val="28"/>
          <w:rtl/>
        </w:rPr>
        <w:t xml:space="preserve"> 10% </w:t>
      </w:r>
      <w:r w:rsidR="007D7DB5" w:rsidRPr="003F6857">
        <w:rPr>
          <w:rFonts w:hint="cs"/>
          <w:sz w:val="28"/>
          <w:szCs w:val="28"/>
          <w:rtl/>
        </w:rPr>
        <w:t>משעות הפעילות בחוג</w:t>
      </w:r>
      <w:r w:rsidRPr="003F6857">
        <w:rPr>
          <w:rFonts w:hint="cs"/>
          <w:sz w:val="28"/>
          <w:szCs w:val="28"/>
          <w:rtl/>
        </w:rPr>
        <w:t xml:space="preserve"> יעסקו בנושאים מתחום התוכן של טכנולוגיות חלל</w:t>
      </w:r>
      <w:r w:rsidR="00AB5002" w:rsidRPr="003F6857">
        <w:rPr>
          <w:rFonts w:hint="cs"/>
          <w:sz w:val="28"/>
          <w:szCs w:val="28"/>
          <w:rtl/>
        </w:rPr>
        <w:t xml:space="preserve"> (בנפרד מהעיסוק בטכנולוגיית חלל ישראלית)</w:t>
      </w:r>
      <w:r w:rsidR="00FD533A" w:rsidRPr="003F6857">
        <w:rPr>
          <w:rFonts w:hint="cs"/>
          <w:sz w:val="28"/>
          <w:szCs w:val="28"/>
          <w:rtl/>
        </w:rPr>
        <w:t>.</w:t>
      </w:r>
    </w:p>
    <w:p w:rsidR="00FD533A" w:rsidRPr="003F6857" w:rsidRDefault="00FD533A" w:rsidP="00D64FFF">
      <w:pPr>
        <w:numPr>
          <w:ilvl w:val="1"/>
          <w:numId w:val="1"/>
        </w:numPr>
        <w:spacing w:line="240" w:lineRule="auto"/>
        <w:jc w:val="both"/>
        <w:rPr>
          <w:sz w:val="28"/>
          <w:szCs w:val="28"/>
        </w:rPr>
      </w:pPr>
      <w:r w:rsidRPr="003F6857">
        <w:rPr>
          <w:rFonts w:hint="eastAsia"/>
          <w:b/>
          <w:bCs/>
          <w:sz w:val="28"/>
          <w:szCs w:val="28"/>
          <w:rtl/>
        </w:rPr>
        <w:t>לפחות</w:t>
      </w:r>
      <w:r w:rsidRPr="003F6857">
        <w:rPr>
          <w:rFonts w:hint="cs"/>
          <w:sz w:val="28"/>
          <w:szCs w:val="28"/>
          <w:rtl/>
        </w:rPr>
        <w:t xml:space="preserve"> 10% </w:t>
      </w:r>
      <w:r w:rsidR="007D7DB5" w:rsidRPr="003F6857">
        <w:rPr>
          <w:rFonts w:hint="cs"/>
          <w:sz w:val="28"/>
          <w:szCs w:val="28"/>
          <w:rtl/>
        </w:rPr>
        <w:t xml:space="preserve">משעות הפעילות בחוג </w:t>
      </w:r>
      <w:r w:rsidRPr="003F6857">
        <w:rPr>
          <w:rFonts w:hint="cs"/>
          <w:sz w:val="28"/>
          <w:szCs w:val="28"/>
          <w:rtl/>
        </w:rPr>
        <w:t>יעסקו בנושאים מתחום החלל בחיי היום-יום.</w:t>
      </w:r>
    </w:p>
    <w:p w:rsidR="00FD533A" w:rsidRPr="003F6857" w:rsidRDefault="00FD533A" w:rsidP="00D64FFF">
      <w:pPr>
        <w:numPr>
          <w:ilvl w:val="1"/>
          <w:numId w:val="1"/>
        </w:numPr>
        <w:spacing w:line="240" w:lineRule="auto"/>
        <w:jc w:val="both"/>
        <w:rPr>
          <w:sz w:val="28"/>
          <w:szCs w:val="28"/>
        </w:rPr>
      </w:pPr>
      <w:r w:rsidRPr="003F6857">
        <w:rPr>
          <w:rFonts w:hint="eastAsia"/>
          <w:b/>
          <w:bCs/>
          <w:sz w:val="28"/>
          <w:szCs w:val="28"/>
          <w:rtl/>
        </w:rPr>
        <w:t>עד</w:t>
      </w:r>
      <w:r w:rsidRPr="003F6857">
        <w:rPr>
          <w:rFonts w:hint="cs"/>
          <w:sz w:val="28"/>
          <w:szCs w:val="28"/>
          <w:rtl/>
        </w:rPr>
        <w:t xml:space="preserve"> 20% </w:t>
      </w:r>
      <w:r w:rsidR="007D7DB5" w:rsidRPr="003F6857">
        <w:rPr>
          <w:rFonts w:hint="cs"/>
          <w:sz w:val="28"/>
          <w:szCs w:val="28"/>
          <w:rtl/>
        </w:rPr>
        <w:t xml:space="preserve">משעות הפעילות בחוג </w:t>
      </w:r>
      <w:r w:rsidRPr="003F6857">
        <w:rPr>
          <w:rFonts w:hint="cs"/>
          <w:sz w:val="28"/>
          <w:szCs w:val="28"/>
          <w:rtl/>
        </w:rPr>
        <w:t>יעסקו בהיסטוריה של תחום החלל, אבני דרך מרכזיות בפעילות החלל בישראל ובעולם.</w:t>
      </w:r>
    </w:p>
    <w:p w:rsidR="00E74291" w:rsidRPr="00C84CF6" w:rsidRDefault="00FD533A" w:rsidP="0067072A">
      <w:pPr>
        <w:numPr>
          <w:ilvl w:val="3"/>
          <w:numId w:val="1"/>
        </w:numPr>
        <w:spacing w:line="240" w:lineRule="auto"/>
        <w:ind w:left="1134"/>
        <w:jc w:val="both"/>
        <w:rPr>
          <w:rFonts w:ascii="Arial" w:hAnsi="Arial" w:cs="Arial"/>
          <w:rtl/>
        </w:rPr>
      </w:pPr>
      <w:r w:rsidRPr="003F6857">
        <w:rPr>
          <w:rFonts w:hint="eastAsia"/>
          <w:b/>
          <w:bCs/>
          <w:sz w:val="28"/>
          <w:szCs w:val="28"/>
          <w:rtl/>
        </w:rPr>
        <w:t>עד</w:t>
      </w:r>
      <w:r w:rsidRPr="003F6857">
        <w:rPr>
          <w:rFonts w:hint="cs"/>
          <w:sz w:val="28"/>
          <w:szCs w:val="28"/>
          <w:rtl/>
        </w:rPr>
        <w:t xml:space="preserve"> 20% </w:t>
      </w:r>
      <w:r w:rsidR="007D7DB5" w:rsidRPr="003F6857">
        <w:rPr>
          <w:rFonts w:hint="cs"/>
          <w:sz w:val="28"/>
          <w:szCs w:val="28"/>
          <w:rtl/>
        </w:rPr>
        <w:t xml:space="preserve">משעות הפעילות בחוג </w:t>
      </w:r>
      <w:r w:rsidRPr="003F6857">
        <w:rPr>
          <w:rFonts w:hint="cs"/>
          <w:sz w:val="28"/>
          <w:szCs w:val="28"/>
          <w:rtl/>
        </w:rPr>
        <w:t xml:space="preserve">בפעילות יעסקו בנושאים מתחום כדור הארץ, מערכת השמש והיקום, ובכלל זה תחום התוכן של אסטרונומיה תצפיתית.   </w:t>
      </w:r>
    </w:p>
    <w:p w:rsidR="00D01371" w:rsidRPr="00C84CF6" w:rsidRDefault="00DC7539" w:rsidP="005A6763">
      <w:pPr>
        <w:numPr>
          <w:ilvl w:val="0"/>
          <w:numId w:val="1"/>
        </w:numPr>
        <w:spacing w:line="240" w:lineRule="auto"/>
        <w:jc w:val="both"/>
        <w:rPr>
          <w:sz w:val="28"/>
          <w:szCs w:val="28"/>
        </w:rPr>
      </w:pPr>
      <w:r w:rsidRPr="00C84CF6">
        <w:rPr>
          <w:rFonts w:hint="cs"/>
          <w:sz w:val="28"/>
          <w:szCs w:val="28"/>
          <w:rtl/>
        </w:rPr>
        <w:t>מספר המשתתפים בכל קבוצה בחוג יהיה 15 לפחות, ולא יותר מ-30 משתתפים.</w:t>
      </w:r>
    </w:p>
    <w:p w:rsidR="00C00122" w:rsidRPr="00C84CF6" w:rsidRDefault="00C00122" w:rsidP="005A6763">
      <w:pPr>
        <w:numPr>
          <w:ilvl w:val="0"/>
          <w:numId w:val="1"/>
        </w:numPr>
        <w:spacing w:line="240" w:lineRule="auto"/>
        <w:jc w:val="both"/>
        <w:rPr>
          <w:sz w:val="28"/>
          <w:szCs w:val="28"/>
        </w:rPr>
      </w:pPr>
      <w:r w:rsidRPr="00C84CF6">
        <w:rPr>
          <w:rFonts w:hint="cs"/>
          <w:sz w:val="28"/>
          <w:szCs w:val="28"/>
          <w:rtl/>
        </w:rPr>
        <w:lastRenderedPageBreak/>
        <w:t xml:space="preserve">החוג המוצע יתקיים בקביעות לאותה קבוצת משתתפים, </w:t>
      </w:r>
      <w:r w:rsidRPr="00C84CF6">
        <w:rPr>
          <w:rFonts w:hint="cs"/>
          <w:b/>
          <w:bCs/>
          <w:sz w:val="28"/>
          <w:szCs w:val="28"/>
          <w:u w:val="single"/>
          <w:rtl/>
        </w:rPr>
        <w:t>יום אחד בשבוע לפחות</w:t>
      </w:r>
      <w:r w:rsidRPr="00C84CF6">
        <w:rPr>
          <w:rFonts w:hint="cs"/>
          <w:sz w:val="28"/>
          <w:szCs w:val="28"/>
          <w:rtl/>
        </w:rPr>
        <w:t>, באחד מהמסלולים הבאים:</w:t>
      </w:r>
    </w:p>
    <w:p w:rsidR="00C00122" w:rsidRPr="00C84CF6" w:rsidRDefault="00C00122" w:rsidP="00B425C2">
      <w:pPr>
        <w:numPr>
          <w:ilvl w:val="3"/>
          <w:numId w:val="1"/>
        </w:numPr>
        <w:spacing w:line="240" w:lineRule="auto"/>
        <w:ind w:left="1134"/>
        <w:jc w:val="both"/>
        <w:rPr>
          <w:sz w:val="28"/>
          <w:szCs w:val="28"/>
        </w:rPr>
      </w:pPr>
      <w:r w:rsidRPr="00C84CF6">
        <w:rPr>
          <w:rFonts w:hint="cs"/>
          <w:sz w:val="28"/>
          <w:szCs w:val="28"/>
          <w:rtl/>
        </w:rPr>
        <w:t>חוג אשר התקציב המבוקש עבורו גבוה מ-</w:t>
      </w:r>
      <w:r w:rsidR="00B425C2" w:rsidRPr="00C84CF6">
        <w:rPr>
          <w:rFonts w:hint="cs"/>
          <w:sz w:val="28"/>
          <w:szCs w:val="28"/>
          <w:rtl/>
        </w:rPr>
        <w:t>2</w:t>
      </w:r>
      <w:r w:rsidR="00B425C2">
        <w:rPr>
          <w:rFonts w:hint="cs"/>
          <w:sz w:val="28"/>
          <w:szCs w:val="28"/>
          <w:rtl/>
        </w:rPr>
        <w:t>4</w:t>
      </w:r>
      <w:r w:rsidRPr="00C84CF6">
        <w:rPr>
          <w:rFonts w:hint="cs"/>
          <w:sz w:val="28"/>
          <w:szCs w:val="28"/>
          <w:rtl/>
        </w:rPr>
        <w:t xml:space="preserve">,000 ₪ (ועד </w:t>
      </w:r>
      <w:r w:rsidR="00B425C2">
        <w:rPr>
          <w:rFonts w:hint="cs"/>
          <w:sz w:val="28"/>
          <w:szCs w:val="28"/>
          <w:rtl/>
        </w:rPr>
        <w:t>48</w:t>
      </w:r>
      <w:r w:rsidRPr="00C84CF6">
        <w:rPr>
          <w:rFonts w:hint="cs"/>
          <w:sz w:val="28"/>
          <w:szCs w:val="28"/>
          <w:rtl/>
        </w:rPr>
        <w:t>,000 ₪) יימשך לפחות 6 חודשים ויועברו במסגרתו 48 שעות מצטברות לפחות.</w:t>
      </w:r>
    </w:p>
    <w:p w:rsidR="00C00122" w:rsidRPr="00C84CF6" w:rsidRDefault="00C00122" w:rsidP="00B425C2">
      <w:pPr>
        <w:numPr>
          <w:ilvl w:val="3"/>
          <w:numId w:val="1"/>
        </w:numPr>
        <w:spacing w:line="240" w:lineRule="auto"/>
        <w:ind w:left="1134"/>
        <w:jc w:val="both"/>
        <w:rPr>
          <w:sz w:val="28"/>
          <w:szCs w:val="28"/>
          <w:rtl/>
        </w:rPr>
      </w:pPr>
      <w:r w:rsidRPr="00C84CF6">
        <w:rPr>
          <w:rFonts w:hint="cs"/>
          <w:sz w:val="28"/>
          <w:szCs w:val="28"/>
          <w:rtl/>
        </w:rPr>
        <w:t xml:space="preserve">חוג אשר התקציב המבוקש עבורו הינו עד </w:t>
      </w:r>
      <w:r w:rsidR="00B425C2" w:rsidRPr="00C84CF6">
        <w:rPr>
          <w:rFonts w:hint="cs"/>
          <w:sz w:val="28"/>
          <w:szCs w:val="28"/>
          <w:rtl/>
        </w:rPr>
        <w:t>2</w:t>
      </w:r>
      <w:r w:rsidR="00B425C2">
        <w:rPr>
          <w:rFonts w:hint="cs"/>
          <w:sz w:val="28"/>
          <w:szCs w:val="28"/>
          <w:rtl/>
        </w:rPr>
        <w:t>4</w:t>
      </w:r>
      <w:r w:rsidRPr="00C84CF6">
        <w:rPr>
          <w:rFonts w:hint="cs"/>
          <w:sz w:val="28"/>
          <w:szCs w:val="28"/>
          <w:rtl/>
        </w:rPr>
        <w:t>,000 יימשך לפחות 3 חודשים ויועברו במסגרתו 24 שעות מצטברות לפחות.</w:t>
      </w:r>
    </w:p>
    <w:p w:rsidR="00C00122" w:rsidRPr="00C84CF6" w:rsidRDefault="00C00122" w:rsidP="00630EF7">
      <w:pPr>
        <w:spacing w:line="240" w:lineRule="auto"/>
        <w:ind w:left="720"/>
        <w:jc w:val="both"/>
        <w:rPr>
          <w:sz w:val="28"/>
          <w:szCs w:val="28"/>
          <w:rtl/>
        </w:rPr>
      </w:pPr>
      <w:r w:rsidRPr="00C84CF6">
        <w:rPr>
          <w:rFonts w:ascii="Arial" w:hAnsi="Arial" w:hint="cs"/>
          <w:sz w:val="28"/>
          <w:szCs w:val="28"/>
          <w:rtl/>
        </w:rPr>
        <w:t>לעניין קול קורא זה "שעה" משמעה 60 דקות</w:t>
      </w:r>
      <w:r w:rsidRPr="00C84CF6">
        <w:rPr>
          <w:rFonts w:hint="cs"/>
          <w:sz w:val="28"/>
          <w:szCs w:val="28"/>
          <w:rtl/>
        </w:rPr>
        <w:t xml:space="preserve">. </w:t>
      </w:r>
    </w:p>
    <w:p w:rsidR="00056438" w:rsidRDefault="00056438" w:rsidP="005A6763">
      <w:pPr>
        <w:numPr>
          <w:ilvl w:val="0"/>
          <w:numId w:val="1"/>
        </w:numPr>
        <w:spacing w:line="240" w:lineRule="auto"/>
        <w:jc w:val="both"/>
        <w:rPr>
          <w:sz w:val="28"/>
          <w:szCs w:val="28"/>
        </w:rPr>
      </w:pPr>
      <w:r>
        <w:rPr>
          <w:rFonts w:hint="cs"/>
          <w:sz w:val="28"/>
          <w:szCs w:val="28"/>
          <w:rtl/>
        </w:rPr>
        <w:t>החוג המוצע יתקיים במבנה בבעלות המציע, וב</w:t>
      </w:r>
      <w:r w:rsidR="002061D5">
        <w:rPr>
          <w:rFonts w:hint="cs"/>
          <w:sz w:val="28"/>
          <w:szCs w:val="28"/>
          <w:rtl/>
        </w:rPr>
        <w:t xml:space="preserve">מציע שהינו </w:t>
      </w:r>
      <w:r>
        <w:rPr>
          <w:rFonts w:hint="cs"/>
          <w:sz w:val="28"/>
          <w:szCs w:val="28"/>
          <w:rtl/>
        </w:rPr>
        <w:t xml:space="preserve">רשות מקומית </w:t>
      </w:r>
      <w:r>
        <w:rPr>
          <w:sz w:val="28"/>
          <w:szCs w:val="28"/>
          <w:rtl/>
        </w:rPr>
        <w:t>–</w:t>
      </w:r>
      <w:r>
        <w:rPr>
          <w:rFonts w:hint="cs"/>
          <w:sz w:val="28"/>
          <w:szCs w:val="28"/>
          <w:rtl/>
        </w:rPr>
        <w:t xml:space="preserve"> במרכז החלל.</w:t>
      </w:r>
    </w:p>
    <w:p w:rsidR="00BD2BD9" w:rsidRPr="001C6E6F" w:rsidRDefault="00163408" w:rsidP="005631B6">
      <w:pPr>
        <w:numPr>
          <w:ilvl w:val="0"/>
          <w:numId w:val="1"/>
        </w:numPr>
        <w:spacing w:line="240" w:lineRule="auto"/>
        <w:jc w:val="both"/>
        <w:rPr>
          <w:sz w:val="28"/>
          <w:szCs w:val="28"/>
        </w:rPr>
      </w:pPr>
      <w:r w:rsidRPr="00C62F22">
        <w:rPr>
          <w:rFonts w:hint="cs"/>
          <w:sz w:val="28"/>
          <w:szCs w:val="28"/>
          <w:rtl/>
        </w:rPr>
        <w:t xml:space="preserve">סגל </w:t>
      </w:r>
      <w:r w:rsidRPr="00F255F8">
        <w:rPr>
          <w:rFonts w:hint="cs"/>
          <w:sz w:val="28"/>
          <w:szCs w:val="28"/>
          <w:rtl/>
        </w:rPr>
        <w:t xml:space="preserve">הניהול וההוראה </w:t>
      </w:r>
      <w:r w:rsidRPr="00B946D7">
        <w:rPr>
          <w:rFonts w:hint="cs"/>
          <w:sz w:val="28"/>
          <w:szCs w:val="28"/>
          <w:rtl/>
        </w:rPr>
        <w:t xml:space="preserve">בחוג </w:t>
      </w:r>
      <w:r w:rsidRPr="001C6E6F">
        <w:rPr>
          <w:rFonts w:hint="cs"/>
          <w:sz w:val="28"/>
          <w:szCs w:val="28"/>
          <w:rtl/>
        </w:rPr>
        <w:t xml:space="preserve">יכלול מנהל </w:t>
      </w:r>
      <w:r w:rsidRPr="00F7457A">
        <w:rPr>
          <w:rFonts w:hint="cs"/>
          <w:sz w:val="28"/>
          <w:szCs w:val="28"/>
          <w:rtl/>
        </w:rPr>
        <w:t xml:space="preserve">פרויקט </w:t>
      </w:r>
      <w:r>
        <w:rPr>
          <w:rFonts w:hint="cs"/>
          <w:sz w:val="28"/>
          <w:szCs w:val="28"/>
          <w:rtl/>
        </w:rPr>
        <w:t xml:space="preserve">אחד </w:t>
      </w:r>
      <w:r w:rsidRPr="00163408">
        <w:rPr>
          <w:rFonts w:hint="cs"/>
          <w:sz w:val="28"/>
          <w:szCs w:val="28"/>
          <w:rtl/>
        </w:rPr>
        <w:t>ושני מדריכים בלבד</w:t>
      </w:r>
      <w:r w:rsidR="00153BD8">
        <w:rPr>
          <w:rFonts w:hint="cs"/>
          <w:sz w:val="28"/>
          <w:szCs w:val="28"/>
          <w:rtl/>
        </w:rPr>
        <w:t xml:space="preserve"> במימון המשרד</w:t>
      </w:r>
      <w:r w:rsidR="005631B6">
        <w:rPr>
          <w:rFonts w:hint="cs"/>
          <w:sz w:val="28"/>
          <w:szCs w:val="28"/>
          <w:rtl/>
        </w:rPr>
        <w:t xml:space="preserve">. </w:t>
      </w:r>
      <w:r w:rsidR="00697504" w:rsidRPr="00163408">
        <w:rPr>
          <w:rFonts w:hint="cs"/>
          <w:sz w:val="28"/>
          <w:szCs w:val="28"/>
          <w:rtl/>
        </w:rPr>
        <w:t>המדריכים</w:t>
      </w:r>
      <w:r w:rsidR="005631B6">
        <w:rPr>
          <w:rFonts w:hint="cs"/>
          <w:sz w:val="28"/>
          <w:szCs w:val="28"/>
          <w:rtl/>
        </w:rPr>
        <w:t xml:space="preserve"> בחוג (בין אם במימון המשרד, ובין אם במימון המציע), </w:t>
      </w:r>
      <w:r w:rsidR="00697504" w:rsidRPr="00734F84">
        <w:rPr>
          <w:rFonts w:hint="cs"/>
          <w:sz w:val="28"/>
          <w:szCs w:val="28"/>
          <w:rtl/>
        </w:rPr>
        <w:t xml:space="preserve"> </w:t>
      </w:r>
      <w:r w:rsidR="005631B6">
        <w:rPr>
          <w:rFonts w:hint="cs"/>
          <w:sz w:val="28"/>
          <w:szCs w:val="28"/>
          <w:rtl/>
        </w:rPr>
        <w:t xml:space="preserve">ידרשו לעמוד </w:t>
      </w:r>
      <w:r w:rsidR="0070517C" w:rsidRPr="00734F84">
        <w:rPr>
          <w:rFonts w:hint="cs"/>
          <w:sz w:val="28"/>
          <w:szCs w:val="28"/>
          <w:u w:val="single"/>
          <w:rtl/>
        </w:rPr>
        <w:t>באחת</w:t>
      </w:r>
      <w:r w:rsidR="0070517C" w:rsidRPr="00734F84">
        <w:rPr>
          <w:rFonts w:hint="cs"/>
          <w:sz w:val="28"/>
          <w:szCs w:val="28"/>
          <w:rtl/>
        </w:rPr>
        <w:t xml:space="preserve"> מהדרישות </w:t>
      </w:r>
      <w:r w:rsidR="0070517C" w:rsidRPr="00C62F22">
        <w:rPr>
          <w:rFonts w:hint="cs"/>
          <w:sz w:val="28"/>
          <w:szCs w:val="28"/>
          <w:rtl/>
        </w:rPr>
        <w:t>המפורטות להלן</w:t>
      </w:r>
      <w:r w:rsidR="0070517C" w:rsidRPr="00B946D7">
        <w:rPr>
          <w:rFonts w:hint="cs"/>
          <w:sz w:val="28"/>
          <w:szCs w:val="28"/>
          <w:rtl/>
        </w:rPr>
        <w:t>:</w:t>
      </w:r>
      <w:r w:rsidR="00BD2BD9" w:rsidRPr="001C6E6F">
        <w:rPr>
          <w:rFonts w:hint="cs"/>
          <w:sz w:val="28"/>
          <w:szCs w:val="28"/>
          <w:rtl/>
        </w:rPr>
        <w:t xml:space="preserve"> </w:t>
      </w:r>
    </w:p>
    <w:p w:rsidR="00BD2BD9" w:rsidRDefault="00C00122" w:rsidP="00163408">
      <w:pPr>
        <w:numPr>
          <w:ilvl w:val="3"/>
          <w:numId w:val="1"/>
        </w:numPr>
        <w:spacing w:line="240" w:lineRule="auto"/>
        <w:ind w:left="1134"/>
        <w:jc w:val="both"/>
        <w:rPr>
          <w:sz w:val="28"/>
          <w:szCs w:val="28"/>
        </w:rPr>
      </w:pPr>
      <w:r w:rsidRPr="00C84CF6">
        <w:rPr>
          <w:rFonts w:hint="cs"/>
          <w:sz w:val="28"/>
          <w:szCs w:val="28"/>
          <w:rtl/>
        </w:rPr>
        <w:t xml:space="preserve">סטודנטים בשנה שנייה ללימודיהם </w:t>
      </w:r>
      <w:r w:rsidR="00752587" w:rsidRPr="00C84CF6">
        <w:rPr>
          <w:rFonts w:hint="cs"/>
          <w:sz w:val="28"/>
          <w:szCs w:val="28"/>
          <w:rtl/>
        </w:rPr>
        <w:t>או בעל</w:t>
      </w:r>
      <w:r w:rsidR="0025770E" w:rsidRPr="00C84CF6">
        <w:rPr>
          <w:rFonts w:hint="cs"/>
          <w:sz w:val="28"/>
          <w:szCs w:val="28"/>
          <w:rtl/>
        </w:rPr>
        <w:t>י</w:t>
      </w:r>
      <w:r w:rsidR="00752587" w:rsidRPr="00C84CF6">
        <w:rPr>
          <w:rFonts w:hint="cs"/>
          <w:sz w:val="28"/>
          <w:szCs w:val="28"/>
          <w:rtl/>
        </w:rPr>
        <w:t xml:space="preserve"> תואר ראשון </w:t>
      </w:r>
      <w:r w:rsidR="0070517C">
        <w:rPr>
          <w:rFonts w:hint="cs"/>
          <w:sz w:val="28"/>
          <w:szCs w:val="28"/>
          <w:rtl/>
        </w:rPr>
        <w:t>לפחות</w:t>
      </w:r>
      <w:r w:rsidRPr="00C84CF6">
        <w:rPr>
          <w:rFonts w:hint="cs"/>
          <w:sz w:val="28"/>
          <w:szCs w:val="28"/>
          <w:rtl/>
        </w:rPr>
        <w:t xml:space="preserve"> מתחומי לימוד</w:t>
      </w:r>
      <w:r w:rsidR="00D91464" w:rsidRPr="00C84CF6">
        <w:rPr>
          <w:rFonts w:hint="cs"/>
          <w:sz w:val="28"/>
          <w:szCs w:val="28"/>
          <w:rtl/>
        </w:rPr>
        <w:t xml:space="preserve">  </w:t>
      </w:r>
      <w:r w:rsidRPr="00453421">
        <w:rPr>
          <w:rFonts w:hint="cs"/>
          <w:sz w:val="28"/>
          <w:szCs w:val="28"/>
          <w:rtl/>
        </w:rPr>
        <w:t>מדעיים הרלוונטיים לתכני ה</w:t>
      </w:r>
      <w:r w:rsidR="00163408">
        <w:rPr>
          <w:rFonts w:hint="cs"/>
          <w:sz w:val="28"/>
          <w:szCs w:val="28"/>
          <w:rtl/>
        </w:rPr>
        <w:t>חוג</w:t>
      </w:r>
      <w:r w:rsidR="0070517C">
        <w:rPr>
          <w:rFonts w:hint="cs"/>
          <w:sz w:val="28"/>
          <w:szCs w:val="28"/>
          <w:rtl/>
        </w:rPr>
        <w:t>;</w:t>
      </w:r>
      <w:r w:rsidRPr="00453421">
        <w:rPr>
          <w:rFonts w:hint="cs"/>
          <w:sz w:val="28"/>
          <w:szCs w:val="28"/>
          <w:rtl/>
        </w:rPr>
        <w:t xml:space="preserve">  </w:t>
      </w:r>
    </w:p>
    <w:p w:rsidR="00AA2DB5" w:rsidRPr="00453421" w:rsidRDefault="00AA2DB5" w:rsidP="00440AE2">
      <w:pPr>
        <w:numPr>
          <w:ilvl w:val="3"/>
          <w:numId w:val="1"/>
        </w:numPr>
        <w:spacing w:line="240" w:lineRule="auto"/>
        <w:ind w:left="1134"/>
        <w:jc w:val="both"/>
        <w:rPr>
          <w:sz w:val="28"/>
          <w:szCs w:val="28"/>
          <w:rtl/>
        </w:rPr>
      </w:pPr>
      <w:r w:rsidRPr="00C84CF6">
        <w:rPr>
          <w:rFonts w:hint="cs"/>
          <w:sz w:val="28"/>
          <w:szCs w:val="28"/>
          <w:rtl/>
        </w:rPr>
        <w:t xml:space="preserve">סטודנטים בשנה שנייה ללימודיהם או בעלי תואר ראשון </w:t>
      </w:r>
      <w:r>
        <w:rPr>
          <w:rFonts w:hint="cs"/>
          <w:sz w:val="28"/>
          <w:szCs w:val="28"/>
          <w:rtl/>
        </w:rPr>
        <w:t>לפחות</w:t>
      </w:r>
      <w:r w:rsidRPr="00C84CF6">
        <w:rPr>
          <w:rFonts w:hint="cs"/>
          <w:sz w:val="28"/>
          <w:szCs w:val="28"/>
          <w:rtl/>
        </w:rPr>
        <w:t xml:space="preserve"> מתחומי לימוד</w:t>
      </w:r>
      <w:r>
        <w:rPr>
          <w:rFonts w:hint="cs"/>
          <w:sz w:val="28"/>
          <w:szCs w:val="28"/>
          <w:rtl/>
        </w:rPr>
        <w:t xml:space="preserve"> אחרים, בעלי ניסיון בהדרכה ו/או הוראה של </w:t>
      </w:r>
      <w:r w:rsidR="00067D50">
        <w:rPr>
          <w:rFonts w:hint="cs"/>
          <w:sz w:val="28"/>
          <w:szCs w:val="28"/>
          <w:rtl/>
        </w:rPr>
        <w:t xml:space="preserve">המקצועות הרלוונטיים לחוג למשך של </w:t>
      </w:r>
      <w:r w:rsidR="00AC152F">
        <w:rPr>
          <w:rFonts w:hint="cs"/>
          <w:sz w:val="28"/>
          <w:szCs w:val="28"/>
          <w:rtl/>
        </w:rPr>
        <w:t>3</w:t>
      </w:r>
      <w:r w:rsidR="00067D50">
        <w:rPr>
          <w:rFonts w:hint="cs"/>
          <w:sz w:val="28"/>
          <w:szCs w:val="28"/>
          <w:rtl/>
        </w:rPr>
        <w:t xml:space="preserve"> שנים ומעלה.</w:t>
      </w:r>
    </w:p>
    <w:p w:rsidR="0025770E" w:rsidRPr="00453421" w:rsidRDefault="00BD2BD9" w:rsidP="00453421">
      <w:pPr>
        <w:numPr>
          <w:ilvl w:val="3"/>
          <w:numId w:val="1"/>
        </w:numPr>
        <w:spacing w:line="240" w:lineRule="auto"/>
        <w:ind w:left="1134"/>
        <w:jc w:val="both"/>
        <w:rPr>
          <w:sz w:val="28"/>
          <w:szCs w:val="28"/>
          <w:rtl/>
        </w:rPr>
      </w:pPr>
      <w:r w:rsidRPr="00C84CF6">
        <w:rPr>
          <w:rFonts w:hint="cs"/>
          <w:sz w:val="28"/>
          <w:szCs w:val="28"/>
          <w:rtl/>
        </w:rPr>
        <w:t xml:space="preserve">סטודנטים לתואר שני בהוראת המדעים או לתואר </w:t>
      </w:r>
      <w:proofErr w:type="spellStart"/>
      <w:r w:rsidR="00C00122" w:rsidRPr="00C84CF6">
        <w:rPr>
          <w:sz w:val="28"/>
          <w:szCs w:val="28"/>
        </w:rPr>
        <w:t>M.eD</w:t>
      </w:r>
      <w:proofErr w:type="spellEnd"/>
      <w:r w:rsidR="00C00122" w:rsidRPr="00C84CF6">
        <w:rPr>
          <w:rFonts w:hint="cs"/>
          <w:sz w:val="28"/>
          <w:szCs w:val="28"/>
          <w:rtl/>
        </w:rPr>
        <w:t xml:space="preserve"> </w:t>
      </w:r>
      <w:r w:rsidRPr="00C84CF6">
        <w:rPr>
          <w:rFonts w:hint="cs"/>
          <w:sz w:val="28"/>
          <w:szCs w:val="28"/>
          <w:rtl/>
        </w:rPr>
        <w:t xml:space="preserve">בשנת הלימודים </w:t>
      </w:r>
      <w:r w:rsidRPr="00453421">
        <w:rPr>
          <w:rFonts w:hint="cs"/>
          <w:sz w:val="28"/>
          <w:szCs w:val="28"/>
          <w:rtl/>
        </w:rPr>
        <w:t>הראשונה</w:t>
      </w:r>
      <w:r w:rsidR="0032535D" w:rsidRPr="00453421">
        <w:rPr>
          <w:rFonts w:hint="cs"/>
          <w:sz w:val="28"/>
          <w:szCs w:val="28"/>
          <w:rtl/>
        </w:rPr>
        <w:t xml:space="preserve"> לפחות  או בעלי</w:t>
      </w:r>
      <w:r w:rsidR="0025770E" w:rsidRPr="00453421">
        <w:rPr>
          <w:rFonts w:hint="cs"/>
          <w:sz w:val="28"/>
          <w:szCs w:val="28"/>
          <w:rtl/>
        </w:rPr>
        <w:t xml:space="preserve"> תואר שני בהוראת המדעים  או תואר</w:t>
      </w:r>
      <w:r w:rsidR="00453421">
        <w:rPr>
          <w:sz w:val="28"/>
          <w:szCs w:val="28"/>
        </w:rPr>
        <w:t xml:space="preserve"> </w:t>
      </w:r>
      <w:proofErr w:type="spellStart"/>
      <w:r w:rsidR="00453421">
        <w:rPr>
          <w:sz w:val="28"/>
          <w:szCs w:val="28"/>
        </w:rPr>
        <w:t>M.eD</w:t>
      </w:r>
      <w:proofErr w:type="spellEnd"/>
      <w:r w:rsidR="00453421">
        <w:rPr>
          <w:sz w:val="28"/>
          <w:szCs w:val="28"/>
        </w:rPr>
        <w:t xml:space="preserve"> </w:t>
      </w:r>
      <w:r w:rsidR="003A0DE0">
        <w:rPr>
          <w:rFonts w:hint="cs"/>
          <w:sz w:val="28"/>
          <w:szCs w:val="28"/>
          <w:rtl/>
        </w:rPr>
        <w:t>לפחות</w:t>
      </w:r>
      <w:r w:rsidR="00C00122" w:rsidRPr="00453421">
        <w:rPr>
          <w:rFonts w:hint="cs"/>
          <w:sz w:val="28"/>
          <w:szCs w:val="28"/>
          <w:rtl/>
        </w:rPr>
        <w:t>.</w:t>
      </w:r>
    </w:p>
    <w:p w:rsidR="00C7008B" w:rsidRDefault="00C00122" w:rsidP="0058701A">
      <w:pPr>
        <w:numPr>
          <w:ilvl w:val="0"/>
          <w:numId w:val="1"/>
        </w:numPr>
        <w:spacing w:line="240" w:lineRule="auto"/>
        <w:jc w:val="both"/>
        <w:rPr>
          <w:sz w:val="28"/>
          <w:szCs w:val="28"/>
        </w:rPr>
      </w:pPr>
      <w:r w:rsidRPr="00C84CF6">
        <w:rPr>
          <w:rFonts w:hint="cs"/>
          <w:sz w:val="28"/>
          <w:szCs w:val="28"/>
          <w:rtl/>
        </w:rPr>
        <w:t xml:space="preserve">משתתפי החוג יחויבו לשלם עבור השתתפותם בחוג תשלום סמלי חד-פעמי (להלן </w:t>
      </w:r>
      <w:r w:rsidRPr="00C84CF6">
        <w:rPr>
          <w:sz w:val="28"/>
          <w:szCs w:val="28"/>
          <w:rtl/>
        </w:rPr>
        <w:t>–</w:t>
      </w:r>
      <w:r w:rsidRPr="00C84CF6">
        <w:rPr>
          <w:rFonts w:hint="cs"/>
          <w:sz w:val="28"/>
          <w:szCs w:val="28"/>
          <w:rtl/>
        </w:rPr>
        <w:t xml:space="preserve"> </w:t>
      </w:r>
      <w:r w:rsidRPr="00C84CF6">
        <w:rPr>
          <w:rFonts w:hint="cs"/>
          <w:b/>
          <w:bCs/>
          <w:sz w:val="28"/>
          <w:szCs w:val="28"/>
          <w:rtl/>
        </w:rPr>
        <w:t>דמי השתתפות</w:t>
      </w:r>
      <w:r w:rsidRPr="00C84CF6">
        <w:rPr>
          <w:rFonts w:hint="cs"/>
          <w:sz w:val="28"/>
          <w:szCs w:val="28"/>
          <w:rtl/>
        </w:rPr>
        <w:t>), אשר ישמשו עבור הוצאות החוג</w:t>
      </w:r>
      <w:r w:rsidR="00C7008B">
        <w:rPr>
          <w:rFonts w:hint="cs"/>
          <w:sz w:val="28"/>
          <w:szCs w:val="28"/>
          <w:rtl/>
        </w:rPr>
        <w:t>, בתעריפים המפורטים להלן</w:t>
      </w:r>
      <w:r w:rsidR="0058701A">
        <w:rPr>
          <w:rFonts w:hint="cs"/>
          <w:sz w:val="28"/>
          <w:szCs w:val="28"/>
          <w:rtl/>
        </w:rPr>
        <w:t>:</w:t>
      </w:r>
    </w:p>
    <w:p w:rsidR="0032535D" w:rsidRPr="00C84CF6" w:rsidRDefault="00C00122" w:rsidP="00C7008B">
      <w:pPr>
        <w:spacing w:line="240" w:lineRule="auto"/>
        <w:ind w:left="720"/>
        <w:jc w:val="both"/>
        <w:rPr>
          <w:sz w:val="28"/>
          <w:szCs w:val="28"/>
        </w:rPr>
      </w:pPr>
      <w:r w:rsidRPr="00C84CF6">
        <w:rPr>
          <w:rFonts w:hint="cs"/>
          <w:sz w:val="28"/>
          <w:szCs w:val="28"/>
          <w:rtl/>
        </w:rPr>
        <w:t xml:space="preserve">יודגש, כי לא מדובר בתשלום חודשי, אלא, כאמור, בתשלום חד-פעמי על השתתפות כל משתתף </w:t>
      </w:r>
      <w:r w:rsidRPr="00C84CF6">
        <w:rPr>
          <w:rFonts w:hint="cs"/>
          <w:b/>
          <w:bCs/>
          <w:sz w:val="28"/>
          <w:szCs w:val="28"/>
          <w:u w:val="single"/>
          <w:rtl/>
        </w:rPr>
        <w:t>בכל</w:t>
      </w:r>
      <w:r w:rsidRPr="00C84CF6">
        <w:rPr>
          <w:rFonts w:hint="cs"/>
          <w:sz w:val="28"/>
          <w:szCs w:val="28"/>
          <w:rtl/>
        </w:rPr>
        <w:t xml:space="preserve"> מפגשי החוג.</w:t>
      </w:r>
    </w:p>
    <w:p w:rsidR="00C00122" w:rsidRPr="00C84CF6" w:rsidRDefault="00C00122" w:rsidP="00D64FFF">
      <w:pPr>
        <w:spacing w:line="240" w:lineRule="auto"/>
        <w:ind w:left="720"/>
        <w:jc w:val="both"/>
        <w:rPr>
          <w:sz w:val="28"/>
          <w:szCs w:val="28"/>
          <w:rtl/>
        </w:rPr>
      </w:pPr>
      <w:r w:rsidRPr="00C84CF6">
        <w:rPr>
          <w:rFonts w:hint="cs"/>
          <w:sz w:val="28"/>
          <w:szCs w:val="28"/>
          <w:rtl/>
        </w:rPr>
        <w:t xml:space="preserve">גובה דמי ההשתתפות בחוג שמשכו 6 חודשים ויותר יהיה  </w:t>
      </w:r>
      <w:r w:rsidR="00B425C2">
        <w:rPr>
          <w:rFonts w:hint="cs"/>
          <w:sz w:val="28"/>
          <w:szCs w:val="28"/>
          <w:rtl/>
        </w:rPr>
        <w:t>90</w:t>
      </w:r>
      <w:r w:rsidRPr="00C84CF6">
        <w:rPr>
          <w:rFonts w:hint="cs"/>
          <w:sz w:val="28"/>
          <w:szCs w:val="28"/>
          <w:rtl/>
        </w:rPr>
        <w:t xml:space="preserve"> ₪ למשתת</w:t>
      </w:r>
      <w:r w:rsidR="00D91464" w:rsidRPr="00C84CF6">
        <w:rPr>
          <w:rFonts w:hint="cs"/>
          <w:sz w:val="28"/>
          <w:szCs w:val="28"/>
          <w:rtl/>
        </w:rPr>
        <w:t xml:space="preserve">ף.   </w:t>
      </w:r>
      <w:r w:rsidR="00994056" w:rsidRPr="00C84CF6">
        <w:rPr>
          <w:rFonts w:hint="cs"/>
          <w:sz w:val="28"/>
          <w:szCs w:val="28"/>
          <w:rtl/>
        </w:rPr>
        <w:t xml:space="preserve"> </w:t>
      </w:r>
    </w:p>
    <w:p w:rsidR="00C00122" w:rsidRPr="00C84CF6" w:rsidRDefault="00C00122" w:rsidP="00D64FFF">
      <w:pPr>
        <w:spacing w:line="240" w:lineRule="auto"/>
        <w:ind w:left="720"/>
        <w:jc w:val="both"/>
        <w:rPr>
          <w:sz w:val="28"/>
          <w:szCs w:val="28"/>
          <w:rtl/>
        </w:rPr>
      </w:pPr>
      <w:r w:rsidRPr="00C84CF6">
        <w:rPr>
          <w:rFonts w:hint="cs"/>
          <w:sz w:val="28"/>
          <w:szCs w:val="28"/>
          <w:rtl/>
        </w:rPr>
        <w:t>גובה דמי ההשתתפות בחוג שמשכו קצר מ-6 חודשים יהיה  50 ₪ למשתתף.</w:t>
      </w:r>
    </w:p>
    <w:p w:rsidR="00C7008B" w:rsidRDefault="00C00122" w:rsidP="00630EF7">
      <w:pPr>
        <w:spacing w:line="240" w:lineRule="auto"/>
        <w:ind w:left="720"/>
        <w:jc w:val="both"/>
        <w:rPr>
          <w:sz w:val="28"/>
          <w:szCs w:val="28"/>
          <w:rtl/>
        </w:rPr>
      </w:pPr>
      <w:r w:rsidRPr="00C84CF6">
        <w:rPr>
          <w:rFonts w:hint="cs"/>
          <w:sz w:val="28"/>
          <w:szCs w:val="28"/>
          <w:u w:val="single"/>
          <w:rtl/>
        </w:rPr>
        <w:t>לא יאושר למימון חוג אשר דמי ההשתתפות המבוקשים במסגרתו גבוהים מהמוגדר לעיל</w:t>
      </w:r>
      <w:r w:rsidR="00BB5F43" w:rsidRPr="00C84CF6">
        <w:rPr>
          <w:rFonts w:hint="cs"/>
          <w:sz w:val="28"/>
          <w:szCs w:val="28"/>
          <w:rtl/>
        </w:rPr>
        <w:t>.</w:t>
      </w:r>
    </w:p>
    <w:p w:rsidR="000D341C" w:rsidRDefault="00BB5F43" w:rsidP="00630EF7">
      <w:pPr>
        <w:spacing w:line="240" w:lineRule="auto"/>
        <w:ind w:left="720"/>
        <w:jc w:val="both"/>
        <w:rPr>
          <w:sz w:val="28"/>
          <w:szCs w:val="28"/>
          <w:rtl/>
        </w:rPr>
      </w:pPr>
      <w:r w:rsidRPr="00C84CF6">
        <w:rPr>
          <w:rFonts w:hint="cs"/>
          <w:sz w:val="28"/>
          <w:szCs w:val="28"/>
          <w:rtl/>
        </w:rPr>
        <w:t xml:space="preserve">במקרים חריגים בהם יש הצדקה מיוחדת לדמי השתתפות נמוכים מהסכום הנקוב הבקשה תיבחן על ידי המשרד. </w:t>
      </w:r>
    </w:p>
    <w:p w:rsidR="00C00122" w:rsidRPr="00C84CF6" w:rsidRDefault="00C00122" w:rsidP="003F6857">
      <w:pPr>
        <w:spacing w:line="240" w:lineRule="auto"/>
        <w:ind w:left="720"/>
        <w:jc w:val="both"/>
        <w:rPr>
          <w:sz w:val="28"/>
          <w:szCs w:val="28"/>
        </w:rPr>
      </w:pPr>
      <w:r w:rsidRPr="00C84CF6">
        <w:rPr>
          <w:rFonts w:hint="cs"/>
          <w:sz w:val="28"/>
          <w:szCs w:val="28"/>
          <w:rtl/>
        </w:rPr>
        <w:t>הזוכים יבצעו הליך פיקוח ובקרה על ביצוע החוג בהתאם להתחייבותם ובהתאם לדרישות המשרד אשר יינתנו מעת לעת.</w:t>
      </w:r>
    </w:p>
    <w:p w:rsidR="00C00122" w:rsidRPr="003A0DE0" w:rsidRDefault="00C00122" w:rsidP="00630EF7">
      <w:pPr>
        <w:spacing w:line="240" w:lineRule="auto"/>
        <w:jc w:val="both"/>
        <w:rPr>
          <w:b/>
          <w:bCs/>
          <w:sz w:val="28"/>
          <w:szCs w:val="28"/>
          <w:rtl/>
        </w:rPr>
      </w:pPr>
    </w:p>
    <w:p w:rsidR="00C00122" w:rsidRPr="00C84CF6" w:rsidRDefault="00C00122" w:rsidP="0081668D">
      <w:pPr>
        <w:numPr>
          <w:ilvl w:val="0"/>
          <w:numId w:val="5"/>
        </w:numPr>
        <w:spacing w:line="240" w:lineRule="auto"/>
        <w:ind w:left="372"/>
        <w:jc w:val="both"/>
        <w:rPr>
          <w:sz w:val="30"/>
          <w:szCs w:val="30"/>
          <w:rtl/>
        </w:rPr>
      </w:pPr>
      <w:r w:rsidRPr="00C84CF6">
        <w:rPr>
          <w:rFonts w:hint="cs"/>
          <w:b/>
          <w:bCs/>
          <w:sz w:val="30"/>
          <w:szCs w:val="30"/>
          <w:rtl/>
        </w:rPr>
        <w:t>דרישות סף להגשת מועמדות :</w:t>
      </w:r>
    </w:p>
    <w:p w:rsidR="00C00122" w:rsidRPr="00C84CF6" w:rsidRDefault="00C00122" w:rsidP="00630EF7">
      <w:pPr>
        <w:shd w:val="clear" w:color="auto" w:fill="FFFFFF"/>
        <w:spacing w:before="120" w:after="120" w:line="240" w:lineRule="auto"/>
        <w:ind w:firstLine="360"/>
        <w:jc w:val="both"/>
        <w:rPr>
          <w:sz w:val="28"/>
          <w:szCs w:val="28"/>
          <w:rtl/>
        </w:rPr>
      </w:pPr>
      <w:r w:rsidRPr="00C84CF6">
        <w:rPr>
          <w:rFonts w:hint="cs"/>
          <w:sz w:val="28"/>
          <w:szCs w:val="28"/>
          <w:rtl/>
        </w:rPr>
        <w:t xml:space="preserve">רשאים להגיש הצעות לקול הקורא גופים העומדים </w:t>
      </w:r>
      <w:r w:rsidRPr="00C84CF6">
        <w:rPr>
          <w:rFonts w:hint="cs"/>
          <w:b/>
          <w:bCs/>
          <w:sz w:val="28"/>
          <w:szCs w:val="28"/>
          <w:rtl/>
        </w:rPr>
        <w:t>בכל</w:t>
      </w:r>
      <w:r w:rsidRPr="00C84CF6">
        <w:rPr>
          <w:rFonts w:hint="cs"/>
          <w:sz w:val="28"/>
          <w:szCs w:val="28"/>
          <w:rtl/>
        </w:rPr>
        <w:t xml:space="preserve"> תנאי הסף שלהלן:</w:t>
      </w:r>
    </w:p>
    <w:p w:rsidR="003A0DE0" w:rsidRPr="003A0DE0" w:rsidRDefault="00C00122" w:rsidP="005A6763">
      <w:pPr>
        <w:numPr>
          <w:ilvl w:val="0"/>
          <w:numId w:val="24"/>
        </w:numPr>
        <w:spacing w:line="240" w:lineRule="auto"/>
        <w:jc w:val="both"/>
        <w:rPr>
          <w:rFonts w:ascii="Arial" w:hAnsi="Arial"/>
          <w:color w:val="000000"/>
          <w:sz w:val="28"/>
          <w:szCs w:val="28"/>
        </w:rPr>
      </w:pPr>
      <w:r w:rsidRPr="00C84CF6">
        <w:rPr>
          <w:rFonts w:hint="cs"/>
          <w:sz w:val="28"/>
          <w:szCs w:val="28"/>
          <w:rtl/>
        </w:rPr>
        <w:t xml:space="preserve">המציע הינו </w:t>
      </w:r>
      <w:r w:rsidR="003A0DE0" w:rsidRPr="003A0DE0">
        <w:rPr>
          <w:rFonts w:hint="cs"/>
          <w:sz w:val="28"/>
          <w:szCs w:val="28"/>
          <w:u w:val="single"/>
          <w:rtl/>
        </w:rPr>
        <w:t>אחד</w:t>
      </w:r>
      <w:r w:rsidR="003A0DE0">
        <w:rPr>
          <w:rFonts w:hint="cs"/>
          <w:sz w:val="28"/>
          <w:szCs w:val="28"/>
          <w:rtl/>
        </w:rPr>
        <w:t xml:space="preserve"> מהמפורטים להלן:</w:t>
      </w:r>
    </w:p>
    <w:p w:rsidR="003A0DE0" w:rsidRPr="003A0DE0" w:rsidRDefault="00980D78" w:rsidP="003A0DE0">
      <w:pPr>
        <w:numPr>
          <w:ilvl w:val="3"/>
          <w:numId w:val="1"/>
        </w:numPr>
        <w:spacing w:line="240" w:lineRule="auto"/>
        <w:ind w:left="1134"/>
        <w:jc w:val="both"/>
        <w:rPr>
          <w:rFonts w:ascii="Arial" w:hAnsi="Arial"/>
          <w:color w:val="000000"/>
          <w:sz w:val="28"/>
          <w:szCs w:val="28"/>
        </w:rPr>
      </w:pPr>
      <w:r w:rsidRPr="00C84CF6">
        <w:rPr>
          <w:rFonts w:hint="cs"/>
          <w:sz w:val="28"/>
          <w:szCs w:val="28"/>
          <w:rtl/>
        </w:rPr>
        <w:t>מוסד להשכלה גבוהה המוכר על-ידי המועצה להשכלה גבוהה</w:t>
      </w:r>
      <w:r w:rsidR="003A0DE0">
        <w:rPr>
          <w:rFonts w:hint="cs"/>
          <w:sz w:val="28"/>
          <w:szCs w:val="28"/>
          <w:rtl/>
        </w:rPr>
        <w:t>;</w:t>
      </w:r>
    </w:p>
    <w:p w:rsidR="00C00122" w:rsidRDefault="00980D78" w:rsidP="003A0DE0">
      <w:pPr>
        <w:numPr>
          <w:ilvl w:val="3"/>
          <w:numId w:val="1"/>
        </w:numPr>
        <w:spacing w:line="240" w:lineRule="auto"/>
        <w:ind w:left="1134"/>
        <w:jc w:val="both"/>
        <w:rPr>
          <w:rFonts w:ascii="Arial" w:hAnsi="Arial"/>
          <w:color w:val="000000"/>
          <w:sz w:val="28"/>
          <w:szCs w:val="28"/>
        </w:rPr>
      </w:pPr>
      <w:r w:rsidRPr="00C84CF6">
        <w:rPr>
          <w:rFonts w:hint="cs"/>
          <w:sz w:val="28"/>
          <w:szCs w:val="28"/>
          <w:rtl/>
        </w:rPr>
        <w:t xml:space="preserve">מוסד ללא כוונת רווח </w:t>
      </w:r>
      <w:r w:rsidR="00095AA7" w:rsidRPr="00C84CF6">
        <w:rPr>
          <w:rFonts w:hint="cs"/>
          <w:sz w:val="28"/>
          <w:szCs w:val="28"/>
          <w:rtl/>
        </w:rPr>
        <w:t xml:space="preserve">שעיקר פעילותו החינוכית </w:t>
      </w:r>
      <w:r w:rsidR="00C00122" w:rsidRPr="00C84CF6">
        <w:rPr>
          <w:rFonts w:hint="cs"/>
          <w:sz w:val="28"/>
          <w:szCs w:val="28"/>
          <w:rtl/>
        </w:rPr>
        <w:t xml:space="preserve">ו\או קהילתית </w:t>
      </w:r>
      <w:r w:rsidR="00095AA7" w:rsidRPr="00C84CF6">
        <w:rPr>
          <w:rFonts w:hint="cs"/>
          <w:sz w:val="28"/>
          <w:szCs w:val="28"/>
          <w:rtl/>
        </w:rPr>
        <w:t xml:space="preserve">מתמקדת </w:t>
      </w:r>
      <w:r w:rsidR="00C00122" w:rsidRPr="00C84CF6">
        <w:rPr>
          <w:rFonts w:hint="cs"/>
          <w:sz w:val="28"/>
          <w:szCs w:val="28"/>
          <w:rtl/>
        </w:rPr>
        <w:t>בתחום החלל</w:t>
      </w:r>
      <w:r w:rsidR="003A0DE0">
        <w:rPr>
          <w:rFonts w:ascii="Arial" w:hAnsi="Arial" w:hint="cs"/>
          <w:color w:val="000000"/>
          <w:sz w:val="28"/>
          <w:szCs w:val="28"/>
          <w:rtl/>
        </w:rPr>
        <w:t>;</w:t>
      </w:r>
    </w:p>
    <w:p w:rsidR="003A0DE0" w:rsidRPr="00CF5F28" w:rsidRDefault="003A0DE0" w:rsidP="003A0DE0">
      <w:pPr>
        <w:numPr>
          <w:ilvl w:val="3"/>
          <w:numId w:val="1"/>
        </w:numPr>
        <w:spacing w:line="240" w:lineRule="auto"/>
        <w:ind w:left="1134"/>
        <w:jc w:val="both"/>
        <w:rPr>
          <w:rFonts w:ascii="Arial" w:hAnsi="Arial"/>
          <w:color w:val="000000"/>
          <w:sz w:val="28"/>
          <w:szCs w:val="28"/>
        </w:rPr>
      </w:pPr>
      <w:r w:rsidRPr="00C7008B">
        <w:rPr>
          <w:rFonts w:hint="cs"/>
          <w:sz w:val="28"/>
          <w:szCs w:val="28"/>
          <w:rtl/>
        </w:rPr>
        <w:t xml:space="preserve">רשות מקומית </w:t>
      </w:r>
      <w:r w:rsidRPr="00C7008B">
        <w:rPr>
          <w:rFonts w:ascii="Arial" w:hAnsi="Arial" w:hint="cs"/>
          <w:color w:val="000000"/>
          <w:sz w:val="28"/>
          <w:szCs w:val="28"/>
          <w:rtl/>
        </w:rPr>
        <w:t>שברשותה מרכז אשר עיקר פעילותו החינוכית ו/או קהילתית מתמקדת בתחום החלל</w:t>
      </w:r>
      <w:r w:rsidR="00056438" w:rsidRPr="00C7008B">
        <w:rPr>
          <w:rFonts w:ascii="Arial" w:hAnsi="Arial" w:hint="cs"/>
          <w:color w:val="000000"/>
          <w:sz w:val="28"/>
          <w:szCs w:val="28"/>
          <w:rtl/>
        </w:rPr>
        <w:t xml:space="preserve"> (לעיל ולהלן </w:t>
      </w:r>
      <w:r w:rsidR="00056438" w:rsidRPr="00C7008B">
        <w:rPr>
          <w:rFonts w:ascii="Arial" w:hAnsi="Arial"/>
          <w:color w:val="000000"/>
          <w:sz w:val="28"/>
          <w:szCs w:val="28"/>
          <w:rtl/>
        </w:rPr>
        <w:t>–</w:t>
      </w:r>
      <w:r w:rsidR="00056438" w:rsidRPr="00C7008B">
        <w:rPr>
          <w:rFonts w:ascii="Arial" w:hAnsi="Arial" w:hint="cs"/>
          <w:color w:val="000000"/>
          <w:sz w:val="28"/>
          <w:szCs w:val="28"/>
          <w:rtl/>
        </w:rPr>
        <w:t xml:space="preserve"> </w:t>
      </w:r>
      <w:r w:rsidR="00056438" w:rsidRPr="00C7008B">
        <w:rPr>
          <w:rFonts w:ascii="Arial" w:hAnsi="Arial" w:hint="cs"/>
          <w:b/>
          <w:bCs/>
          <w:color w:val="000000"/>
          <w:sz w:val="28"/>
          <w:szCs w:val="28"/>
          <w:rtl/>
        </w:rPr>
        <w:t>מרכז חלל</w:t>
      </w:r>
      <w:r w:rsidR="00056438" w:rsidRPr="00C7008B">
        <w:rPr>
          <w:rFonts w:ascii="Arial" w:hAnsi="Arial" w:hint="cs"/>
          <w:color w:val="000000"/>
          <w:sz w:val="28"/>
          <w:szCs w:val="28"/>
          <w:rtl/>
        </w:rPr>
        <w:t>)</w:t>
      </w:r>
      <w:r w:rsidRPr="00C7008B">
        <w:rPr>
          <w:rFonts w:ascii="Arial" w:hAnsi="Arial" w:hint="cs"/>
          <w:color w:val="000000"/>
          <w:sz w:val="28"/>
          <w:szCs w:val="28"/>
          <w:rtl/>
        </w:rPr>
        <w:t>.</w:t>
      </w:r>
    </w:p>
    <w:p w:rsidR="00C55035" w:rsidRDefault="009157C1" w:rsidP="002061D5">
      <w:pPr>
        <w:numPr>
          <w:ilvl w:val="0"/>
          <w:numId w:val="24"/>
        </w:numPr>
        <w:spacing w:line="240" w:lineRule="auto"/>
        <w:jc w:val="both"/>
        <w:rPr>
          <w:rFonts w:ascii="Arial" w:hAnsi="Arial"/>
          <w:color w:val="000000"/>
          <w:sz w:val="28"/>
          <w:szCs w:val="28"/>
        </w:rPr>
      </w:pPr>
      <w:r w:rsidRPr="00C55035">
        <w:rPr>
          <w:rFonts w:ascii="Arial" w:hAnsi="Arial" w:hint="cs"/>
          <w:color w:val="000000"/>
          <w:sz w:val="28"/>
          <w:szCs w:val="28"/>
          <w:rtl/>
        </w:rPr>
        <w:t xml:space="preserve">המציע </w:t>
      </w:r>
      <w:r w:rsidR="00C55035">
        <w:rPr>
          <w:rFonts w:ascii="Arial" w:hAnsi="Arial" w:hint="cs"/>
          <w:color w:val="000000"/>
          <w:sz w:val="28"/>
          <w:szCs w:val="28"/>
          <w:rtl/>
        </w:rPr>
        <w:t xml:space="preserve">הינו בעל ניסיון על פי </w:t>
      </w:r>
      <w:r w:rsidR="00C55035" w:rsidRPr="00C55035">
        <w:rPr>
          <w:rFonts w:ascii="Arial" w:hAnsi="Arial" w:hint="cs"/>
          <w:color w:val="000000"/>
          <w:sz w:val="28"/>
          <w:szCs w:val="28"/>
          <w:u w:val="single"/>
          <w:rtl/>
        </w:rPr>
        <w:t>אחת</w:t>
      </w:r>
      <w:r w:rsidR="00C55035">
        <w:rPr>
          <w:rFonts w:ascii="Arial" w:hAnsi="Arial" w:hint="cs"/>
          <w:color w:val="000000"/>
          <w:sz w:val="28"/>
          <w:szCs w:val="28"/>
          <w:rtl/>
        </w:rPr>
        <w:t xml:space="preserve"> מהאפשרויות המפורטות להלן:</w:t>
      </w:r>
    </w:p>
    <w:p w:rsidR="00C55035" w:rsidRDefault="00C00122" w:rsidP="0067072A">
      <w:pPr>
        <w:numPr>
          <w:ilvl w:val="0"/>
          <w:numId w:val="25"/>
        </w:numPr>
        <w:spacing w:line="240" w:lineRule="auto"/>
        <w:ind w:left="1134"/>
        <w:jc w:val="both"/>
        <w:rPr>
          <w:rFonts w:ascii="Arial" w:hAnsi="Arial"/>
          <w:color w:val="000000"/>
          <w:sz w:val="28"/>
          <w:szCs w:val="28"/>
        </w:rPr>
      </w:pPr>
      <w:r w:rsidRPr="00C55035">
        <w:rPr>
          <w:rFonts w:ascii="Arial" w:hAnsi="Arial" w:hint="cs"/>
          <w:color w:val="000000"/>
          <w:sz w:val="28"/>
          <w:szCs w:val="28"/>
          <w:rtl/>
        </w:rPr>
        <w:t>קיים פעילות חינוכית לתלמידים</w:t>
      </w:r>
      <w:r w:rsidR="00C55035" w:rsidRPr="00C55035">
        <w:rPr>
          <w:rFonts w:ascii="Arial" w:hAnsi="Arial" w:hint="cs"/>
          <w:color w:val="000000"/>
          <w:sz w:val="28"/>
          <w:szCs w:val="28"/>
          <w:rtl/>
        </w:rPr>
        <w:t xml:space="preserve"> ב</w:t>
      </w:r>
      <w:r w:rsidRPr="00C55035">
        <w:rPr>
          <w:rFonts w:ascii="Arial" w:hAnsi="Arial" w:hint="cs"/>
          <w:color w:val="000000"/>
          <w:sz w:val="28"/>
          <w:szCs w:val="28"/>
          <w:rtl/>
        </w:rPr>
        <w:t>כיתות ג'</w:t>
      </w:r>
      <w:r w:rsidR="00C7008B">
        <w:rPr>
          <w:rFonts w:ascii="Arial" w:hAnsi="Arial" w:hint="cs"/>
          <w:color w:val="000000"/>
          <w:sz w:val="28"/>
          <w:szCs w:val="28"/>
          <w:rtl/>
        </w:rPr>
        <w:t xml:space="preserve"> עד </w:t>
      </w:r>
      <w:proofErr w:type="spellStart"/>
      <w:r w:rsidRPr="00C55035">
        <w:rPr>
          <w:rFonts w:ascii="Arial" w:hAnsi="Arial" w:hint="cs"/>
          <w:color w:val="000000"/>
          <w:sz w:val="28"/>
          <w:szCs w:val="28"/>
          <w:rtl/>
        </w:rPr>
        <w:t>יב</w:t>
      </w:r>
      <w:proofErr w:type="spellEnd"/>
      <w:r w:rsidRPr="00C55035">
        <w:rPr>
          <w:rFonts w:ascii="Arial" w:hAnsi="Arial" w:hint="cs"/>
          <w:color w:val="000000"/>
          <w:sz w:val="28"/>
          <w:szCs w:val="28"/>
          <w:rtl/>
        </w:rPr>
        <w:t xml:space="preserve">' </w:t>
      </w:r>
      <w:r w:rsidRPr="00C7008B">
        <w:rPr>
          <w:rFonts w:ascii="Arial" w:hAnsi="Arial" w:hint="cs"/>
          <w:b/>
          <w:bCs/>
          <w:color w:val="000000"/>
          <w:sz w:val="28"/>
          <w:szCs w:val="28"/>
          <w:rtl/>
        </w:rPr>
        <w:t>בתחומי החלל</w:t>
      </w:r>
      <w:r w:rsidRPr="00C55035">
        <w:rPr>
          <w:rFonts w:ascii="Arial" w:hAnsi="Arial" w:hint="cs"/>
          <w:color w:val="000000"/>
          <w:sz w:val="28"/>
          <w:szCs w:val="28"/>
          <w:rtl/>
        </w:rPr>
        <w:t xml:space="preserve"> הכוללת</w:t>
      </w:r>
      <w:r w:rsidR="00C55035">
        <w:rPr>
          <w:rFonts w:ascii="Arial" w:hAnsi="Arial" w:hint="cs"/>
          <w:color w:val="000000"/>
          <w:sz w:val="28"/>
          <w:szCs w:val="28"/>
          <w:rtl/>
        </w:rPr>
        <w:t xml:space="preserve"> </w:t>
      </w:r>
      <w:r w:rsidR="00D957CF" w:rsidRPr="00C55035">
        <w:rPr>
          <w:rFonts w:ascii="Arial" w:hAnsi="Arial" w:hint="cs"/>
          <w:color w:val="000000"/>
          <w:sz w:val="28"/>
          <w:szCs w:val="28"/>
          <w:rtl/>
        </w:rPr>
        <w:t>פ</w:t>
      </w:r>
      <w:r w:rsidRPr="00C55035">
        <w:rPr>
          <w:rFonts w:ascii="Arial" w:hAnsi="Arial" w:hint="cs"/>
          <w:color w:val="000000"/>
          <w:sz w:val="28"/>
          <w:szCs w:val="28"/>
          <w:rtl/>
        </w:rPr>
        <w:t xml:space="preserve">עילות קבוצתית </w:t>
      </w:r>
      <w:r w:rsidRPr="00C7008B">
        <w:rPr>
          <w:rFonts w:ascii="Arial" w:hAnsi="Arial" w:hint="cs"/>
          <w:b/>
          <w:bCs/>
          <w:color w:val="000000"/>
          <w:sz w:val="28"/>
          <w:szCs w:val="28"/>
          <w:rtl/>
        </w:rPr>
        <w:t xml:space="preserve">סדירה של פעם </w:t>
      </w:r>
      <w:r w:rsidR="00C7008B">
        <w:rPr>
          <w:rFonts w:ascii="Arial" w:hAnsi="Arial" w:hint="cs"/>
          <w:b/>
          <w:bCs/>
          <w:color w:val="000000"/>
          <w:sz w:val="28"/>
          <w:szCs w:val="28"/>
          <w:rtl/>
        </w:rPr>
        <w:t xml:space="preserve">אחת </w:t>
      </w:r>
      <w:r w:rsidRPr="00C7008B">
        <w:rPr>
          <w:rFonts w:ascii="Arial" w:hAnsi="Arial" w:hint="cs"/>
          <w:b/>
          <w:bCs/>
          <w:color w:val="000000"/>
          <w:sz w:val="28"/>
          <w:szCs w:val="28"/>
          <w:rtl/>
        </w:rPr>
        <w:t>בשבוע</w:t>
      </w:r>
      <w:r w:rsidRPr="00C55035">
        <w:rPr>
          <w:rFonts w:ascii="Arial" w:hAnsi="Arial" w:hint="cs"/>
          <w:color w:val="000000"/>
          <w:sz w:val="28"/>
          <w:szCs w:val="28"/>
          <w:rtl/>
        </w:rPr>
        <w:t xml:space="preserve"> </w:t>
      </w:r>
      <w:r w:rsidR="00C7008B">
        <w:rPr>
          <w:rFonts w:ascii="Arial" w:hAnsi="Arial" w:hint="cs"/>
          <w:color w:val="000000"/>
          <w:sz w:val="28"/>
          <w:szCs w:val="28"/>
          <w:rtl/>
        </w:rPr>
        <w:t xml:space="preserve">לפחות, </w:t>
      </w:r>
      <w:r w:rsidRPr="00C55035">
        <w:rPr>
          <w:rFonts w:ascii="Arial" w:hAnsi="Arial" w:hint="cs"/>
          <w:color w:val="000000"/>
          <w:sz w:val="28"/>
          <w:szCs w:val="28"/>
          <w:rtl/>
        </w:rPr>
        <w:t>לתקופה של שלושה חודשים לפחות</w:t>
      </w:r>
      <w:r w:rsidR="00F84D3F" w:rsidRPr="00C55035">
        <w:rPr>
          <w:rFonts w:ascii="Arial" w:hAnsi="Arial" w:hint="cs"/>
          <w:color w:val="000000"/>
          <w:sz w:val="28"/>
          <w:szCs w:val="28"/>
          <w:rtl/>
        </w:rPr>
        <w:t xml:space="preserve"> </w:t>
      </w:r>
      <w:r w:rsidR="00E51FA1" w:rsidRPr="00C55035">
        <w:rPr>
          <w:rFonts w:ascii="Arial" w:hAnsi="Arial" w:hint="cs"/>
          <w:color w:val="000000"/>
          <w:sz w:val="28"/>
          <w:szCs w:val="28"/>
          <w:u w:val="single"/>
          <w:rtl/>
        </w:rPr>
        <w:t xml:space="preserve">   </w:t>
      </w:r>
      <w:r w:rsidR="00E51FA1" w:rsidRPr="00C55035">
        <w:rPr>
          <w:rFonts w:ascii="Arial" w:hAnsi="Arial" w:hint="cs"/>
          <w:color w:val="000000"/>
          <w:sz w:val="28"/>
          <w:szCs w:val="28"/>
          <w:rtl/>
        </w:rPr>
        <w:t xml:space="preserve">במהלך שנת </w:t>
      </w:r>
      <w:r w:rsidR="00A45240" w:rsidRPr="00C55035">
        <w:rPr>
          <w:rFonts w:ascii="Arial" w:hAnsi="Arial" w:hint="cs"/>
          <w:color w:val="000000"/>
          <w:sz w:val="28"/>
          <w:szCs w:val="28"/>
          <w:rtl/>
        </w:rPr>
        <w:t>201</w:t>
      </w:r>
      <w:r w:rsidR="00A45240">
        <w:rPr>
          <w:rFonts w:ascii="Arial" w:hAnsi="Arial" w:hint="cs"/>
          <w:color w:val="000000"/>
          <w:sz w:val="28"/>
          <w:szCs w:val="28"/>
          <w:rtl/>
        </w:rPr>
        <w:t>5</w:t>
      </w:r>
    </w:p>
    <w:p w:rsidR="00C00122" w:rsidRPr="00C55035" w:rsidRDefault="00B114F7" w:rsidP="00B47C34">
      <w:pPr>
        <w:numPr>
          <w:ilvl w:val="0"/>
          <w:numId w:val="25"/>
        </w:numPr>
        <w:spacing w:line="240" w:lineRule="auto"/>
        <w:ind w:left="1134"/>
        <w:jc w:val="both"/>
        <w:rPr>
          <w:rFonts w:ascii="Arial" w:hAnsi="Arial"/>
          <w:color w:val="000000"/>
          <w:sz w:val="28"/>
          <w:szCs w:val="28"/>
        </w:rPr>
      </w:pPr>
      <w:r>
        <w:rPr>
          <w:rFonts w:ascii="Arial" w:hAnsi="Arial" w:hint="cs"/>
          <w:color w:val="000000"/>
          <w:sz w:val="28"/>
          <w:szCs w:val="28"/>
          <w:rtl/>
        </w:rPr>
        <w:lastRenderedPageBreak/>
        <w:t>קיים</w:t>
      </w:r>
      <w:r w:rsidR="00D91464" w:rsidRPr="00C55035">
        <w:rPr>
          <w:rFonts w:ascii="Arial" w:hAnsi="Arial" w:hint="cs"/>
          <w:color w:val="000000"/>
          <w:sz w:val="28"/>
          <w:szCs w:val="28"/>
          <w:rtl/>
        </w:rPr>
        <w:t xml:space="preserve"> 40 ימי פעילות </w:t>
      </w:r>
      <w:r w:rsidR="00BB5F43" w:rsidRPr="00C55035">
        <w:rPr>
          <w:rFonts w:ascii="Arial" w:hAnsi="Arial" w:hint="cs"/>
          <w:color w:val="000000"/>
          <w:sz w:val="28"/>
          <w:szCs w:val="28"/>
          <w:rtl/>
        </w:rPr>
        <w:t>מ</w:t>
      </w:r>
      <w:r w:rsidR="0032535D" w:rsidRPr="00C55035">
        <w:rPr>
          <w:rFonts w:ascii="Arial" w:hAnsi="Arial" w:hint="cs"/>
          <w:color w:val="000000"/>
          <w:sz w:val="28"/>
          <w:szCs w:val="28"/>
          <w:rtl/>
        </w:rPr>
        <w:t>צ</w:t>
      </w:r>
      <w:r w:rsidR="00BB5F43" w:rsidRPr="00C55035">
        <w:rPr>
          <w:rFonts w:ascii="Arial" w:hAnsi="Arial" w:hint="cs"/>
          <w:color w:val="000000"/>
          <w:sz w:val="28"/>
          <w:szCs w:val="28"/>
          <w:rtl/>
        </w:rPr>
        <w:t xml:space="preserve">טברים </w:t>
      </w:r>
      <w:r w:rsidR="00784A2B" w:rsidRPr="00C55035">
        <w:rPr>
          <w:rFonts w:ascii="Arial" w:hAnsi="Arial" w:hint="cs"/>
          <w:color w:val="000000"/>
          <w:sz w:val="28"/>
          <w:szCs w:val="28"/>
          <w:rtl/>
        </w:rPr>
        <w:t xml:space="preserve">במשך </w:t>
      </w:r>
      <w:r w:rsidR="00F84D3F" w:rsidRPr="00C55035">
        <w:rPr>
          <w:rFonts w:ascii="Arial" w:hAnsi="Arial" w:hint="cs"/>
          <w:color w:val="000000"/>
          <w:sz w:val="28"/>
          <w:szCs w:val="28"/>
          <w:rtl/>
        </w:rPr>
        <w:t xml:space="preserve">שנה </w:t>
      </w:r>
      <w:r w:rsidR="00784A2B" w:rsidRPr="00C55035">
        <w:rPr>
          <w:rFonts w:ascii="Arial" w:hAnsi="Arial" w:hint="cs"/>
          <w:color w:val="000000"/>
          <w:sz w:val="28"/>
          <w:szCs w:val="28"/>
          <w:rtl/>
        </w:rPr>
        <w:t xml:space="preserve">אחת </w:t>
      </w:r>
      <w:r w:rsidR="00C00122" w:rsidRPr="00C55035">
        <w:rPr>
          <w:rFonts w:ascii="Arial" w:hAnsi="Arial" w:hint="cs"/>
          <w:color w:val="000000"/>
          <w:sz w:val="28"/>
          <w:szCs w:val="28"/>
          <w:rtl/>
        </w:rPr>
        <w:t xml:space="preserve">במהלך </w:t>
      </w:r>
      <w:r w:rsidR="00F84D3F" w:rsidRPr="00C55035">
        <w:rPr>
          <w:rFonts w:ascii="Arial" w:hAnsi="Arial" w:hint="cs"/>
          <w:color w:val="000000"/>
          <w:sz w:val="28"/>
          <w:szCs w:val="28"/>
          <w:rtl/>
        </w:rPr>
        <w:t>השנתיים האחרונות</w:t>
      </w:r>
      <w:r w:rsidR="00C00122" w:rsidRPr="00C55035">
        <w:rPr>
          <w:rFonts w:ascii="Arial" w:hAnsi="Arial" w:hint="cs"/>
          <w:color w:val="000000"/>
          <w:sz w:val="28"/>
          <w:szCs w:val="28"/>
          <w:rtl/>
        </w:rPr>
        <w:t xml:space="preserve"> </w:t>
      </w:r>
      <w:r w:rsidR="00C7008B">
        <w:rPr>
          <w:rFonts w:ascii="Arial" w:hAnsi="Arial" w:hint="cs"/>
          <w:color w:val="000000"/>
          <w:sz w:val="28"/>
          <w:szCs w:val="28"/>
          <w:rtl/>
        </w:rPr>
        <w:t xml:space="preserve">של </w:t>
      </w:r>
      <w:r w:rsidR="00C00122" w:rsidRPr="00C55035">
        <w:rPr>
          <w:rFonts w:ascii="Arial" w:hAnsi="Arial" w:hint="cs"/>
          <w:color w:val="000000"/>
          <w:sz w:val="28"/>
          <w:szCs w:val="28"/>
          <w:rtl/>
        </w:rPr>
        <w:t xml:space="preserve">פעילות </w:t>
      </w:r>
      <w:r w:rsidR="00C00122" w:rsidRPr="00A96A39">
        <w:rPr>
          <w:rFonts w:ascii="Arial" w:hAnsi="Arial" w:hint="cs"/>
          <w:color w:val="000000"/>
          <w:sz w:val="28"/>
          <w:szCs w:val="28"/>
          <w:rtl/>
        </w:rPr>
        <w:t>חינוכית</w:t>
      </w:r>
      <w:r w:rsidR="00C00122" w:rsidRPr="00C7008B">
        <w:rPr>
          <w:rFonts w:ascii="Arial" w:hAnsi="Arial" w:hint="cs"/>
          <w:b/>
          <w:bCs/>
          <w:color w:val="000000"/>
          <w:sz w:val="28"/>
          <w:szCs w:val="28"/>
          <w:rtl/>
        </w:rPr>
        <w:t xml:space="preserve"> </w:t>
      </w:r>
      <w:r w:rsidR="002E08F7" w:rsidRPr="00C7008B">
        <w:rPr>
          <w:rFonts w:ascii="Arial" w:hAnsi="Arial" w:hint="cs"/>
          <w:b/>
          <w:bCs/>
          <w:color w:val="000000"/>
          <w:sz w:val="28"/>
          <w:szCs w:val="28"/>
          <w:rtl/>
        </w:rPr>
        <w:t>בתחום החלל</w:t>
      </w:r>
      <w:r w:rsidR="00C00122" w:rsidRPr="00C55035">
        <w:rPr>
          <w:rFonts w:ascii="Arial" w:hAnsi="Arial" w:hint="cs"/>
          <w:color w:val="000000"/>
          <w:sz w:val="28"/>
          <w:szCs w:val="28"/>
          <w:rtl/>
        </w:rPr>
        <w:t xml:space="preserve"> לילדים</w:t>
      </w:r>
      <w:r w:rsidR="00752587" w:rsidRPr="00C55035">
        <w:rPr>
          <w:rFonts w:ascii="Arial" w:hAnsi="Arial" w:hint="cs"/>
          <w:color w:val="000000"/>
          <w:sz w:val="28"/>
          <w:szCs w:val="28"/>
          <w:rtl/>
        </w:rPr>
        <w:t xml:space="preserve">, </w:t>
      </w:r>
      <w:r w:rsidR="00C00122" w:rsidRPr="00C55035">
        <w:rPr>
          <w:rFonts w:ascii="Arial" w:hAnsi="Arial" w:hint="cs"/>
          <w:color w:val="000000"/>
          <w:sz w:val="28"/>
          <w:szCs w:val="28"/>
          <w:rtl/>
        </w:rPr>
        <w:t>או לבני נוער</w:t>
      </w:r>
      <w:r w:rsidR="00752587" w:rsidRPr="00C55035">
        <w:rPr>
          <w:rFonts w:ascii="Arial" w:hAnsi="Arial" w:hint="cs"/>
          <w:color w:val="000000"/>
          <w:sz w:val="28"/>
          <w:szCs w:val="28"/>
          <w:rtl/>
        </w:rPr>
        <w:t xml:space="preserve"> או לקהל הרחב. </w:t>
      </w:r>
      <w:r w:rsidR="00AD5AB7" w:rsidRPr="00C55035">
        <w:rPr>
          <w:rFonts w:ascii="Arial" w:hAnsi="Arial" w:hint="cs"/>
          <w:color w:val="000000"/>
          <w:sz w:val="28"/>
          <w:szCs w:val="28"/>
          <w:rtl/>
        </w:rPr>
        <w:t xml:space="preserve"> </w:t>
      </w:r>
      <w:r w:rsidR="00177B26" w:rsidRPr="00C55035">
        <w:rPr>
          <w:rFonts w:ascii="Arial" w:hAnsi="Arial" w:hint="cs"/>
          <w:color w:val="000000"/>
          <w:sz w:val="28"/>
          <w:szCs w:val="28"/>
          <w:rtl/>
        </w:rPr>
        <w:t xml:space="preserve">  </w:t>
      </w:r>
    </w:p>
    <w:p w:rsidR="00D91464" w:rsidRPr="00C84CF6" w:rsidRDefault="00E344DA" w:rsidP="002061D5">
      <w:pPr>
        <w:numPr>
          <w:ilvl w:val="0"/>
          <w:numId w:val="24"/>
        </w:numPr>
        <w:spacing w:line="240" w:lineRule="auto"/>
        <w:jc w:val="both"/>
        <w:rPr>
          <w:rFonts w:ascii="Arial" w:hAnsi="Arial"/>
          <w:color w:val="000000"/>
          <w:sz w:val="28"/>
          <w:szCs w:val="28"/>
          <w:rtl/>
        </w:rPr>
      </w:pPr>
      <w:r w:rsidRPr="00C84CF6">
        <w:rPr>
          <w:rFonts w:ascii="Arial" w:hAnsi="Arial" w:hint="cs"/>
          <w:color w:val="000000"/>
          <w:sz w:val="28"/>
          <w:szCs w:val="28"/>
          <w:rtl/>
        </w:rPr>
        <w:t>ברשות</w:t>
      </w:r>
      <w:r w:rsidR="00C00122" w:rsidRPr="00C84CF6">
        <w:rPr>
          <w:rFonts w:ascii="Arial" w:hAnsi="Arial" w:hint="cs"/>
          <w:color w:val="000000"/>
          <w:sz w:val="28"/>
          <w:szCs w:val="28"/>
          <w:rtl/>
        </w:rPr>
        <w:t xml:space="preserve"> המציע האמצעים הדרושים לקיום הפעילות המוצעת על ידו, לרבות מבנה, תשתית</w:t>
      </w:r>
      <w:r w:rsidR="00D91464" w:rsidRPr="00C84CF6">
        <w:rPr>
          <w:rFonts w:ascii="Arial" w:hAnsi="Arial" w:hint="cs"/>
          <w:color w:val="000000"/>
          <w:sz w:val="28"/>
          <w:szCs w:val="28"/>
          <w:rtl/>
        </w:rPr>
        <w:t xml:space="preserve"> </w:t>
      </w:r>
      <w:r w:rsidR="00D91464" w:rsidRPr="00C84CF6">
        <w:rPr>
          <w:rFonts w:ascii="Arial" w:hAnsi="Arial"/>
          <w:color w:val="000000"/>
          <w:sz w:val="28"/>
          <w:szCs w:val="28"/>
          <w:rtl/>
        </w:rPr>
        <w:t xml:space="preserve">חינוכית ולימודית בתחום החלל </w:t>
      </w:r>
      <w:r w:rsidR="00D91464" w:rsidRPr="00C84CF6">
        <w:rPr>
          <w:rFonts w:ascii="Arial" w:hAnsi="Arial" w:hint="cs"/>
          <w:color w:val="000000"/>
          <w:sz w:val="28"/>
          <w:szCs w:val="28"/>
          <w:rtl/>
        </w:rPr>
        <w:t>הכוללת: טלסקופ פעיל</w:t>
      </w:r>
      <w:r w:rsidR="00D957CF" w:rsidRPr="00C84CF6">
        <w:rPr>
          <w:rFonts w:ascii="Arial" w:hAnsi="Arial" w:hint="cs"/>
          <w:color w:val="000000"/>
          <w:sz w:val="28"/>
          <w:szCs w:val="28"/>
          <w:rtl/>
        </w:rPr>
        <w:t xml:space="preserve">, </w:t>
      </w:r>
      <w:r w:rsidR="00D91464" w:rsidRPr="00C84CF6">
        <w:rPr>
          <w:rFonts w:ascii="Arial" w:hAnsi="Arial" w:hint="cs"/>
          <w:color w:val="000000"/>
          <w:sz w:val="28"/>
          <w:szCs w:val="28"/>
          <w:rtl/>
        </w:rPr>
        <w:t xml:space="preserve">מעבדות\ חדרי מחשבים </w:t>
      </w:r>
      <w:r w:rsidR="0032535D" w:rsidRPr="00C84CF6">
        <w:rPr>
          <w:rFonts w:ascii="Arial" w:hAnsi="Arial" w:hint="cs"/>
          <w:color w:val="000000"/>
          <w:sz w:val="28"/>
          <w:szCs w:val="28"/>
          <w:rtl/>
        </w:rPr>
        <w:t>ו</w:t>
      </w:r>
      <w:r w:rsidR="00D91464" w:rsidRPr="00C84CF6">
        <w:rPr>
          <w:rFonts w:ascii="Arial" w:hAnsi="Arial" w:hint="cs"/>
          <w:color w:val="000000"/>
          <w:sz w:val="28"/>
          <w:szCs w:val="28"/>
          <w:rtl/>
        </w:rPr>
        <w:t>דגמי המחשה</w:t>
      </w:r>
      <w:r w:rsidR="0032535D" w:rsidRPr="00C84CF6">
        <w:rPr>
          <w:rFonts w:ascii="Arial" w:hAnsi="Arial" w:hint="cs"/>
          <w:color w:val="000000"/>
          <w:sz w:val="28"/>
          <w:szCs w:val="28"/>
          <w:rtl/>
        </w:rPr>
        <w:t>.</w:t>
      </w:r>
      <w:r w:rsidR="00D91464" w:rsidRPr="00C84CF6">
        <w:rPr>
          <w:rFonts w:ascii="Arial" w:hAnsi="Arial" w:hint="cs"/>
          <w:color w:val="000000"/>
          <w:sz w:val="28"/>
          <w:szCs w:val="28"/>
          <w:rtl/>
        </w:rPr>
        <w:t xml:space="preserve"> </w:t>
      </w:r>
    </w:p>
    <w:p w:rsidR="002061D5" w:rsidRDefault="002061D5" w:rsidP="00163408">
      <w:pPr>
        <w:numPr>
          <w:ilvl w:val="0"/>
          <w:numId w:val="24"/>
        </w:numPr>
        <w:spacing w:line="240" w:lineRule="auto"/>
        <w:jc w:val="both"/>
        <w:rPr>
          <w:sz w:val="28"/>
          <w:szCs w:val="28"/>
        </w:rPr>
      </w:pPr>
      <w:r w:rsidRPr="00C84CF6">
        <w:rPr>
          <w:rFonts w:hint="cs"/>
          <w:b/>
          <w:bCs/>
          <w:sz w:val="28"/>
          <w:szCs w:val="28"/>
          <w:rtl/>
        </w:rPr>
        <w:t>מנהל ה</w:t>
      </w:r>
      <w:r w:rsidR="00163408">
        <w:rPr>
          <w:rFonts w:hint="cs"/>
          <w:b/>
          <w:bCs/>
          <w:sz w:val="28"/>
          <w:szCs w:val="28"/>
          <w:rtl/>
        </w:rPr>
        <w:t xml:space="preserve">פרויקט </w:t>
      </w:r>
      <w:r>
        <w:rPr>
          <w:rFonts w:hint="cs"/>
          <w:sz w:val="28"/>
          <w:szCs w:val="28"/>
          <w:rtl/>
        </w:rPr>
        <w:t>הינו</w:t>
      </w:r>
      <w:r w:rsidRPr="00C84CF6">
        <w:rPr>
          <w:rFonts w:hint="cs"/>
          <w:sz w:val="28"/>
          <w:szCs w:val="28"/>
          <w:rtl/>
        </w:rPr>
        <w:t xml:space="preserve"> </w:t>
      </w:r>
      <w:r w:rsidRPr="00453421">
        <w:rPr>
          <w:rFonts w:hint="cs"/>
          <w:sz w:val="28"/>
          <w:szCs w:val="28"/>
          <w:u w:val="single"/>
          <w:rtl/>
        </w:rPr>
        <w:t>אחד</w:t>
      </w:r>
      <w:r>
        <w:rPr>
          <w:rFonts w:hint="cs"/>
          <w:sz w:val="28"/>
          <w:szCs w:val="28"/>
          <w:rtl/>
        </w:rPr>
        <w:t xml:space="preserve"> מהמפורטים להלן:</w:t>
      </w:r>
    </w:p>
    <w:p w:rsidR="005F2509" w:rsidRPr="002061D5" w:rsidRDefault="002061D5" w:rsidP="00CC71B3">
      <w:pPr>
        <w:numPr>
          <w:ilvl w:val="0"/>
          <w:numId w:val="26"/>
        </w:numPr>
        <w:spacing w:line="240" w:lineRule="auto"/>
        <w:ind w:left="1134"/>
        <w:jc w:val="both"/>
        <w:rPr>
          <w:rFonts w:ascii="Arial" w:hAnsi="Arial"/>
          <w:color w:val="000000"/>
          <w:sz w:val="28"/>
          <w:szCs w:val="28"/>
          <w:rtl/>
        </w:rPr>
      </w:pPr>
      <w:r w:rsidRPr="002061D5">
        <w:rPr>
          <w:rFonts w:ascii="Arial" w:hAnsi="Arial" w:hint="cs"/>
          <w:color w:val="000000"/>
          <w:sz w:val="28"/>
          <w:szCs w:val="28"/>
          <w:rtl/>
        </w:rPr>
        <w:t>בעל תואר ראשון לפחות ב</w:t>
      </w:r>
      <w:r w:rsidRPr="002061D5">
        <w:rPr>
          <w:rFonts w:ascii="Arial" w:hAnsi="Arial"/>
          <w:color w:val="000000"/>
          <w:sz w:val="28"/>
          <w:szCs w:val="28"/>
          <w:rtl/>
        </w:rPr>
        <w:t>תחומי לימוד מדעיים הרלוונטיים לתכני ה</w:t>
      </w:r>
      <w:r w:rsidR="00163408">
        <w:rPr>
          <w:rFonts w:ascii="Arial" w:hAnsi="Arial" w:hint="cs"/>
          <w:color w:val="000000"/>
          <w:sz w:val="28"/>
          <w:szCs w:val="28"/>
          <w:rtl/>
        </w:rPr>
        <w:t>חוג</w:t>
      </w:r>
      <w:r w:rsidRPr="005F2509">
        <w:rPr>
          <w:rFonts w:ascii="Arial" w:hAnsi="Arial" w:hint="cs"/>
          <w:color w:val="000000"/>
          <w:sz w:val="28"/>
          <w:szCs w:val="28"/>
          <w:rtl/>
        </w:rPr>
        <w:t xml:space="preserve"> או בעל ת</w:t>
      </w:r>
      <w:r w:rsidRPr="005F2509">
        <w:rPr>
          <w:rFonts w:ascii="Arial" w:hAnsi="Arial"/>
          <w:color w:val="000000"/>
          <w:sz w:val="28"/>
          <w:szCs w:val="28"/>
          <w:rtl/>
        </w:rPr>
        <w:t>ואר שני בהוראת המדעים</w:t>
      </w:r>
      <w:r w:rsidRPr="005F2509">
        <w:rPr>
          <w:rFonts w:ascii="Arial" w:hAnsi="Arial" w:hint="cs"/>
          <w:color w:val="000000"/>
          <w:sz w:val="28"/>
          <w:szCs w:val="28"/>
          <w:rtl/>
        </w:rPr>
        <w:t xml:space="preserve"> או בעל </w:t>
      </w:r>
      <w:r w:rsidRPr="005F2509">
        <w:rPr>
          <w:rFonts w:ascii="Arial" w:hAnsi="Arial"/>
          <w:color w:val="000000"/>
          <w:sz w:val="28"/>
          <w:szCs w:val="28"/>
          <w:rtl/>
        </w:rPr>
        <w:t xml:space="preserve">תואר </w:t>
      </w:r>
      <w:proofErr w:type="spellStart"/>
      <w:r w:rsidRPr="005F2509">
        <w:rPr>
          <w:rFonts w:ascii="Arial" w:hAnsi="Arial"/>
          <w:color w:val="000000"/>
          <w:sz w:val="28"/>
          <w:szCs w:val="28"/>
        </w:rPr>
        <w:t>M.eD</w:t>
      </w:r>
      <w:proofErr w:type="spellEnd"/>
      <w:r w:rsidR="005F2509">
        <w:rPr>
          <w:rFonts w:ascii="Arial" w:hAnsi="Arial" w:hint="cs"/>
          <w:color w:val="000000"/>
          <w:sz w:val="28"/>
          <w:szCs w:val="28"/>
          <w:rtl/>
        </w:rPr>
        <w:t>,</w:t>
      </w:r>
      <w:r w:rsidR="005F2509" w:rsidRPr="005F2509">
        <w:rPr>
          <w:rFonts w:ascii="Arial" w:hAnsi="Arial" w:hint="cs"/>
          <w:color w:val="000000"/>
          <w:sz w:val="28"/>
          <w:szCs w:val="28"/>
          <w:rtl/>
        </w:rPr>
        <w:t xml:space="preserve"> </w:t>
      </w:r>
      <w:r w:rsidR="005F2509" w:rsidRPr="002061D5">
        <w:rPr>
          <w:rFonts w:ascii="Arial" w:hAnsi="Arial" w:hint="cs"/>
          <w:color w:val="000000"/>
          <w:sz w:val="28"/>
          <w:szCs w:val="28"/>
          <w:rtl/>
        </w:rPr>
        <w:t>ו</w:t>
      </w:r>
      <w:r w:rsidR="005F2509">
        <w:rPr>
          <w:rFonts w:ascii="Arial" w:hAnsi="Arial" w:hint="cs"/>
          <w:color w:val="000000"/>
          <w:sz w:val="28"/>
          <w:szCs w:val="28"/>
          <w:rtl/>
        </w:rPr>
        <w:t xml:space="preserve">בנוסף ברשותו </w:t>
      </w:r>
      <w:r w:rsidR="005F2509" w:rsidRPr="002061D5">
        <w:rPr>
          <w:rFonts w:ascii="Arial" w:hAnsi="Arial" w:hint="cs"/>
          <w:color w:val="000000"/>
          <w:sz w:val="28"/>
          <w:szCs w:val="28"/>
          <w:rtl/>
        </w:rPr>
        <w:t xml:space="preserve">ניסיון מקצועי </w:t>
      </w:r>
      <w:r w:rsidR="005F2509">
        <w:rPr>
          <w:rFonts w:ascii="Arial" w:hAnsi="Arial" w:hint="cs"/>
          <w:color w:val="000000"/>
          <w:sz w:val="28"/>
          <w:szCs w:val="28"/>
          <w:rtl/>
        </w:rPr>
        <w:t>מצטבר של 4</w:t>
      </w:r>
      <w:r w:rsidR="005F2509" w:rsidRPr="002061D5">
        <w:rPr>
          <w:rFonts w:ascii="Arial" w:hAnsi="Arial" w:hint="cs"/>
          <w:color w:val="000000"/>
          <w:sz w:val="28"/>
          <w:szCs w:val="28"/>
          <w:rtl/>
        </w:rPr>
        <w:t xml:space="preserve"> שנים לפחות בניהול תכניות ופרויקטים חינוכיים בתחומי מדעים וחלל לקהל היעד הרלוונטי.</w:t>
      </w:r>
    </w:p>
    <w:p w:rsidR="002061D5" w:rsidRPr="002061D5" w:rsidRDefault="005F2509" w:rsidP="005F2509">
      <w:pPr>
        <w:numPr>
          <w:ilvl w:val="0"/>
          <w:numId w:val="26"/>
        </w:numPr>
        <w:spacing w:line="240" w:lineRule="auto"/>
        <w:ind w:left="1134"/>
        <w:jc w:val="both"/>
        <w:rPr>
          <w:rFonts w:ascii="Arial" w:hAnsi="Arial"/>
          <w:color w:val="000000"/>
          <w:sz w:val="28"/>
          <w:szCs w:val="28"/>
          <w:rtl/>
        </w:rPr>
      </w:pPr>
      <w:r>
        <w:rPr>
          <w:rFonts w:ascii="Arial" w:hAnsi="Arial" w:hint="cs"/>
          <w:color w:val="000000"/>
          <w:sz w:val="28"/>
          <w:szCs w:val="28"/>
          <w:rtl/>
        </w:rPr>
        <w:t xml:space="preserve">בעל </w:t>
      </w:r>
      <w:r w:rsidR="002061D5" w:rsidRPr="002061D5">
        <w:rPr>
          <w:rFonts w:ascii="Arial" w:hAnsi="Arial" w:hint="cs"/>
          <w:color w:val="000000"/>
          <w:sz w:val="28"/>
          <w:szCs w:val="28"/>
          <w:rtl/>
        </w:rPr>
        <w:t>תואר ראשון בתחום כלשהו ו</w:t>
      </w:r>
      <w:r>
        <w:rPr>
          <w:rFonts w:ascii="Arial" w:hAnsi="Arial" w:hint="cs"/>
          <w:color w:val="000000"/>
          <w:sz w:val="28"/>
          <w:szCs w:val="28"/>
          <w:rtl/>
        </w:rPr>
        <w:t xml:space="preserve">בנוסף ברשותו </w:t>
      </w:r>
      <w:r w:rsidR="002061D5" w:rsidRPr="002061D5">
        <w:rPr>
          <w:rFonts w:ascii="Arial" w:hAnsi="Arial" w:hint="cs"/>
          <w:color w:val="000000"/>
          <w:sz w:val="28"/>
          <w:szCs w:val="28"/>
          <w:rtl/>
        </w:rPr>
        <w:t xml:space="preserve">ניסיון מקצועי </w:t>
      </w:r>
      <w:r w:rsidR="002061D5">
        <w:rPr>
          <w:rFonts w:ascii="Arial" w:hAnsi="Arial" w:hint="cs"/>
          <w:color w:val="000000"/>
          <w:sz w:val="28"/>
          <w:szCs w:val="28"/>
          <w:rtl/>
        </w:rPr>
        <w:t>מצטבר של</w:t>
      </w:r>
      <w:r>
        <w:rPr>
          <w:rFonts w:ascii="Arial" w:hAnsi="Arial" w:hint="cs"/>
          <w:color w:val="000000"/>
          <w:sz w:val="28"/>
          <w:szCs w:val="28"/>
          <w:rtl/>
        </w:rPr>
        <w:t xml:space="preserve"> 5</w:t>
      </w:r>
      <w:r w:rsidR="002061D5" w:rsidRPr="002061D5">
        <w:rPr>
          <w:rFonts w:ascii="Arial" w:hAnsi="Arial" w:hint="cs"/>
          <w:color w:val="000000"/>
          <w:sz w:val="28"/>
          <w:szCs w:val="28"/>
          <w:rtl/>
        </w:rPr>
        <w:t xml:space="preserve"> שנים לפחות בניהול תכניות ופרויקטים חינוכיים בתחומי מדעים וחלל לקהל היעד הרלוונטי.</w:t>
      </w:r>
    </w:p>
    <w:p w:rsidR="00C00122" w:rsidRPr="002061D5" w:rsidRDefault="00C00122" w:rsidP="002061D5">
      <w:pPr>
        <w:numPr>
          <w:ilvl w:val="0"/>
          <w:numId w:val="24"/>
        </w:numPr>
        <w:spacing w:line="240" w:lineRule="auto"/>
        <w:jc w:val="both"/>
        <w:rPr>
          <w:sz w:val="28"/>
          <w:szCs w:val="28"/>
        </w:rPr>
      </w:pPr>
      <w:r w:rsidRPr="002061D5">
        <w:rPr>
          <w:rFonts w:hint="cs"/>
          <w:sz w:val="28"/>
          <w:szCs w:val="28"/>
          <w:rtl/>
        </w:rPr>
        <w:t>הפעילות שבעדה מבוקש התקציב לפי קול קורא זה אינה נתמכת או מתוקצבת בשום דרך אחרת, במישרין או בעקיפין, ע"י המדינה.</w:t>
      </w:r>
    </w:p>
    <w:p w:rsidR="00C00122" w:rsidRPr="00C84CF6" w:rsidRDefault="00C00122" w:rsidP="002061D5">
      <w:pPr>
        <w:numPr>
          <w:ilvl w:val="0"/>
          <w:numId w:val="24"/>
        </w:numPr>
        <w:spacing w:line="240" w:lineRule="auto"/>
        <w:jc w:val="both"/>
        <w:rPr>
          <w:rFonts w:ascii="Arial" w:hAnsi="Arial"/>
          <w:color w:val="000000"/>
          <w:sz w:val="28"/>
          <w:szCs w:val="28"/>
          <w:rtl/>
        </w:rPr>
      </w:pPr>
      <w:r w:rsidRPr="00C84CF6">
        <w:rPr>
          <w:rFonts w:ascii="Arial" w:hAnsi="Arial"/>
          <w:color w:val="000000"/>
          <w:sz w:val="28"/>
          <w:szCs w:val="28"/>
          <w:rtl/>
        </w:rPr>
        <w:t>למציע תעודת התאגדות ותעודת רישום ברשויות המס.</w:t>
      </w:r>
    </w:p>
    <w:p w:rsidR="00C00122" w:rsidRPr="00C84CF6" w:rsidRDefault="00C00122" w:rsidP="007D257C">
      <w:pPr>
        <w:numPr>
          <w:ilvl w:val="0"/>
          <w:numId w:val="24"/>
        </w:numPr>
        <w:spacing w:line="240" w:lineRule="auto"/>
        <w:jc w:val="both"/>
        <w:rPr>
          <w:rFonts w:ascii="Arial" w:hAnsi="Arial"/>
          <w:color w:val="000000"/>
          <w:sz w:val="28"/>
          <w:szCs w:val="28"/>
        </w:rPr>
      </w:pPr>
      <w:r w:rsidRPr="00C84CF6">
        <w:rPr>
          <w:rFonts w:ascii="Arial" w:hAnsi="Arial"/>
          <w:color w:val="000000"/>
          <w:sz w:val="28"/>
          <w:szCs w:val="28"/>
          <w:rtl/>
        </w:rPr>
        <w:t xml:space="preserve">למציע אישור ניהול ספרים </w:t>
      </w:r>
      <w:r w:rsidR="007D257C">
        <w:rPr>
          <w:rFonts w:ascii="Arial" w:hAnsi="Arial" w:hint="cs"/>
          <w:color w:val="000000"/>
          <w:sz w:val="28"/>
          <w:szCs w:val="28"/>
          <w:rtl/>
        </w:rPr>
        <w:t>תקף לשנה השוטפת</w:t>
      </w:r>
      <w:r w:rsidR="007F34C9" w:rsidRPr="00C84CF6">
        <w:rPr>
          <w:rFonts w:ascii="Arial" w:hAnsi="Arial" w:hint="cs"/>
          <w:color w:val="000000"/>
          <w:sz w:val="28"/>
          <w:szCs w:val="28"/>
          <w:rtl/>
        </w:rPr>
        <w:t>.</w:t>
      </w:r>
      <w:r w:rsidRPr="00C84CF6">
        <w:rPr>
          <w:rFonts w:ascii="Arial" w:hAnsi="Arial"/>
          <w:color w:val="000000"/>
          <w:sz w:val="28"/>
          <w:szCs w:val="28"/>
          <w:rtl/>
        </w:rPr>
        <w:t xml:space="preserve">  </w:t>
      </w:r>
    </w:p>
    <w:p w:rsidR="00C00122" w:rsidRPr="00C84CF6" w:rsidRDefault="00C00122" w:rsidP="007D257C">
      <w:pPr>
        <w:numPr>
          <w:ilvl w:val="0"/>
          <w:numId w:val="24"/>
        </w:numPr>
        <w:spacing w:line="240" w:lineRule="auto"/>
        <w:jc w:val="both"/>
        <w:rPr>
          <w:rFonts w:ascii="Arial" w:hAnsi="Arial"/>
          <w:color w:val="000000"/>
          <w:sz w:val="28"/>
          <w:szCs w:val="28"/>
          <w:rtl/>
        </w:rPr>
      </w:pPr>
      <w:r w:rsidRPr="00C84CF6">
        <w:rPr>
          <w:rFonts w:ascii="Arial" w:hAnsi="Arial"/>
          <w:color w:val="000000"/>
          <w:sz w:val="28"/>
          <w:szCs w:val="28"/>
          <w:rtl/>
        </w:rPr>
        <w:t xml:space="preserve">למציע שהוא עמותה יש אישור ניהול תקין </w:t>
      </w:r>
      <w:r w:rsidR="007D257C">
        <w:rPr>
          <w:rFonts w:ascii="Arial" w:hAnsi="Arial" w:hint="cs"/>
          <w:color w:val="000000"/>
          <w:sz w:val="28"/>
          <w:szCs w:val="28"/>
          <w:rtl/>
        </w:rPr>
        <w:t xml:space="preserve">תקף לשנה השוטפת </w:t>
      </w:r>
      <w:r w:rsidRPr="00C84CF6">
        <w:rPr>
          <w:rFonts w:ascii="Arial" w:hAnsi="Arial"/>
          <w:color w:val="000000"/>
          <w:sz w:val="28"/>
          <w:szCs w:val="28"/>
          <w:rtl/>
        </w:rPr>
        <w:t xml:space="preserve">מטעם רשם העמותות. </w:t>
      </w:r>
    </w:p>
    <w:p w:rsidR="00AC152F" w:rsidRDefault="00C00122" w:rsidP="002061D5">
      <w:pPr>
        <w:numPr>
          <w:ilvl w:val="0"/>
          <w:numId w:val="24"/>
        </w:numPr>
        <w:spacing w:line="240" w:lineRule="auto"/>
        <w:jc w:val="both"/>
        <w:rPr>
          <w:rFonts w:ascii="Arial" w:hAnsi="Arial"/>
          <w:color w:val="000000"/>
          <w:sz w:val="28"/>
          <w:szCs w:val="28"/>
        </w:rPr>
      </w:pPr>
      <w:r w:rsidRPr="00C84CF6">
        <w:rPr>
          <w:rFonts w:ascii="Arial" w:hAnsi="Arial" w:hint="cs"/>
          <w:color w:val="000000"/>
          <w:sz w:val="28"/>
          <w:szCs w:val="28"/>
          <w:rtl/>
        </w:rPr>
        <w:t xml:space="preserve">המציע עומד בכל הדרישות המופיעות בסעיף ב' להלן. </w:t>
      </w:r>
    </w:p>
    <w:p w:rsidR="00630EF7" w:rsidRPr="00C84CF6" w:rsidRDefault="00630EF7" w:rsidP="00CC71B3">
      <w:pPr>
        <w:spacing w:line="240" w:lineRule="auto"/>
        <w:ind w:left="360"/>
        <w:jc w:val="both"/>
        <w:rPr>
          <w:rFonts w:ascii="Arial" w:hAnsi="Arial"/>
          <w:color w:val="000000"/>
          <w:sz w:val="28"/>
          <w:szCs w:val="28"/>
          <w:rtl/>
        </w:rPr>
      </w:pPr>
    </w:p>
    <w:p w:rsidR="00C00122" w:rsidRPr="00C84CF6" w:rsidRDefault="00C00122" w:rsidP="00630EF7">
      <w:pPr>
        <w:spacing w:before="120" w:after="120" w:line="240" w:lineRule="auto"/>
        <w:ind w:firstLine="360"/>
        <w:jc w:val="both"/>
        <w:rPr>
          <w:b/>
          <w:bCs/>
          <w:sz w:val="28"/>
          <w:szCs w:val="28"/>
          <w:rtl/>
        </w:rPr>
      </w:pPr>
      <w:r w:rsidRPr="00C84CF6">
        <w:rPr>
          <w:rFonts w:hint="eastAsia"/>
          <w:b/>
          <w:bCs/>
          <w:sz w:val="28"/>
          <w:szCs w:val="28"/>
          <w:rtl/>
        </w:rPr>
        <w:t>מציע</w:t>
      </w:r>
      <w:r w:rsidRPr="00C84CF6">
        <w:rPr>
          <w:b/>
          <w:bCs/>
          <w:sz w:val="28"/>
          <w:szCs w:val="28"/>
          <w:rtl/>
        </w:rPr>
        <w:t xml:space="preserve"> </w:t>
      </w:r>
      <w:r w:rsidRPr="00C84CF6">
        <w:rPr>
          <w:rFonts w:hint="eastAsia"/>
          <w:b/>
          <w:bCs/>
          <w:sz w:val="28"/>
          <w:szCs w:val="28"/>
          <w:rtl/>
        </w:rPr>
        <w:t>אשר</w:t>
      </w:r>
      <w:r w:rsidRPr="00C84CF6">
        <w:rPr>
          <w:b/>
          <w:bCs/>
          <w:sz w:val="28"/>
          <w:szCs w:val="28"/>
          <w:rtl/>
        </w:rPr>
        <w:t xml:space="preserve"> </w:t>
      </w:r>
      <w:r w:rsidRPr="00C84CF6">
        <w:rPr>
          <w:rFonts w:hint="eastAsia"/>
          <w:b/>
          <w:bCs/>
          <w:sz w:val="28"/>
          <w:szCs w:val="28"/>
          <w:rtl/>
        </w:rPr>
        <w:t>הצעתו</w:t>
      </w:r>
      <w:r w:rsidRPr="00C84CF6">
        <w:rPr>
          <w:b/>
          <w:bCs/>
          <w:sz w:val="28"/>
          <w:szCs w:val="28"/>
          <w:rtl/>
        </w:rPr>
        <w:t xml:space="preserve"> </w:t>
      </w:r>
      <w:r w:rsidRPr="00C84CF6">
        <w:rPr>
          <w:rFonts w:hint="eastAsia"/>
          <w:b/>
          <w:bCs/>
          <w:sz w:val="28"/>
          <w:szCs w:val="28"/>
          <w:rtl/>
        </w:rPr>
        <w:t>אינה</w:t>
      </w:r>
      <w:r w:rsidRPr="00C84CF6">
        <w:rPr>
          <w:b/>
          <w:bCs/>
          <w:sz w:val="28"/>
          <w:szCs w:val="28"/>
          <w:rtl/>
        </w:rPr>
        <w:t xml:space="preserve"> </w:t>
      </w:r>
      <w:r w:rsidRPr="00C84CF6">
        <w:rPr>
          <w:rFonts w:hint="eastAsia"/>
          <w:b/>
          <w:bCs/>
          <w:sz w:val="28"/>
          <w:szCs w:val="28"/>
          <w:rtl/>
        </w:rPr>
        <w:t>עומדת</w:t>
      </w:r>
      <w:r w:rsidRPr="00C84CF6">
        <w:rPr>
          <w:b/>
          <w:bCs/>
          <w:sz w:val="28"/>
          <w:szCs w:val="28"/>
          <w:rtl/>
        </w:rPr>
        <w:t xml:space="preserve"> </w:t>
      </w:r>
      <w:r w:rsidRPr="00C84CF6">
        <w:rPr>
          <w:rFonts w:hint="eastAsia"/>
          <w:b/>
          <w:bCs/>
          <w:sz w:val="28"/>
          <w:szCs w:val="28"/>
          <w:rtl/>
        </w:rPr>
        <w:t>בתנאי</w:t>
      </w:r>
      <w:r w:rsidRPr="00C84CF6">
        <w:rPr>
          <w:b/>
          <w:bCs/>
          <w:sz w:val="28"/>
          <w:szCs w:val="28"/>
          <w:rtl/>
        </w:rPr>
        <w:t xml:space="preserve"> </w:t>
      </w:r>
      <w:r w:rsidRPr="00C84CF6">
        <w:rPr>
          <w:rFonts w:hint="eastAsia"/>
          <w:b/>
          <w:bCs/>
          <w:sz w:val="28"/>
          <w:szCs w:val="28"/>
          <w:rtl/>
        </w:rPr>
        <w:t>הסף</w:t>
      </w:r>
      <w:r w:rsidRPr="00C84CF6">
        <w:rPr>
          <w:b/>
          <w:bCs/>
          <w:sz w:val="28"/>
          <w:szCs w:val="28"/>
          <w:rtl/>
        </w:rPr>
        <w:t xml:space="preserve">, </w:t>
      </w:r>
      <w:r w:rsidRPr="00C84CF6">
        <w:rPr>
          <w:rFonts w:hint="eastAsia"/>
          <w:b/>
          <w:bCs/>
          <w:sz w:val="28"/>
          <w:szCs w:val="28"/>
          <w:u w:val="single"/>
          <w:rtl/>
        </w:rPr>
        <w:t>הצעתו</w:t>
      </w:r>
      <w:r w:rsidRPr="00C84CF6">
        <w:rPr>
          <w:b/>
          <w:bCs/>
          <w:sz w:val="28"/>
          <w:szCs w:val="28"/>
          <w:u w:val="single"/>
          <w:rtl/>
        </w:rPr>
        <w:t xml:space="preserve"> </w:t>
      </w:r>
      <w:r w:rsidRPr="00C84CF6">
        <w:rPr>
          <w:rFonts w:hint="eastAsia"/>
          <w:b/>
          <w:bCs/>
          <w:sz w:val="28"/>
          <w:szCs w:val="28"/>
          <w:u w:val="single"/>
          <w:rtl/>
        </w:rPr>
        <w:t>תדחה</w:t>
      </w:r>
      <w:r w:rsidRPr="00C84CF6">
        <w:rPr>
          <w:b/>
          <w:bCs/>
          <w:sz w:val="28"/>
          <w:szCs w:val="28"/>
          <w:u w:val="single"/>
          <w:rtl/>
        </w:rPr>
        <w:t xml:space="preserve"> </w:t>
      </w:r>
      <w:r w:rsidRPr="00C84CF6">
        <w:rPr>
          <w:rFonts w:hint="eastAsia"/>
          <w:b/>
          <w:bCs/>
          <w:sz w:val="28"/>
          <w:szCs w:val="28"/>
          <w:u w:val="single"/>
          <w:rtl/>
        </w:rPr>
        <w:t>ולא</w:t>
      </w:r>
      <w:r w:rsidRPr="00C84CF6">
        <w:rPr>
          <w:b/>
          <w:bCs/>
          <w:sz w:val="28"/>
          <w:szCs w:val="28"/>
          <w:u w:val="single"/>
          <w:rtl/>
        </w:rPr>
        <w:t xml:space="preserve"> </w:t>
      </w:r>
      <w:r w:rsidRPr="00C84CF6">
        <w:rPr>
          <w:rFonts w:hint="eastAsia"/>
          <w:b/>
          <w:bCs/>
          <w:sz w:val="28"/>
          <w:szCs w:val="28"/>
          <w:u w:val="single"/>
          <w:rtl/>
        </w:rPr>
        <w:t>תיבדק</w:t>
      </w:r>
      <w:r w:rsidRPr="00C84CF6">
        <w:rPr>
          <w:b/>
          <w:bCs/>
          <w:sz w:val="28"/>
          <w:szCs w:val="28"/>
          <w:u w:val="single"/>
          <w:rtl/>
        </w:rPr>
        <w:t xml:space="preserve"> </w:t>
      </w:r>
      <w:r w:rsidRPr="00C84CF6">
        <w:rPr>
          <w:rFonts w:hint="eastAsia"/>
          <w:b/>
          <w:bCs/>
          <w:sz w:val="28"/>
          <w:szCs w:val="28"/>
          <w:u w:val="single"/>
          <w:rtl/>
        </w:rPr>
        <w:t>כלל</w:t>
      </w:r>
      <w:r w:rsidRPr="00C84CF6">
        <w:rPr>
          <w:b/>
          <w:bCs/>
          <w:sz w:val="28"/>
          <w:szCs w:val="28"/>
          <w:u w:val="single"/>
          <w:rtl/>
        </w:rPr>
        <w:t>.</w:t>
      </w:r>
    </w:p>
    <w:p w:rsidR="00C00122" w:rsidRPr="00C84CF6" w:rsidRDefault="00C00122" w:rsidP="00630EF7">
      <w:pPr>
        <w:spacing w:line="240" w:lineRule="auto"/>
        <w:jc w:val="both"/>
        <w:rPr>
          <w:b/>
          <w:bCs/>
          <w:sz w:val="28"/>
          <w:szCs w:val="28"/>
          <w:rtl/>
        </w:rPr>
      </w:pPr>
    </w:p>
    <w:p w:rsidR="00C00122" w:rsidRPr="00C84CF6" w:rsidRDefault="00C00122" w:rsidP="0081668D">
      <w:pPr>
        <w:numPr>
          <w:ilvl w:val="0"/>
          <w:numId w:val="5"/>
        </w:numPr>
        <w:spacing w:line="240" w:lineRule="auto"/>
        <w:ind w:left="372"/>
        <w:jc w:val="both"/>
        <w:rPr>
          <w:b/>
          <w:bCs/>
          <w:sz w:val="30"/>
          <w:szCs w:val="30"/>
          <w:rtl/>
        </w:rPr>
      </w:pPr>
      <w:r w:rsidRPr="00C84CF6">
        <w:rPr>
          <w:rFonts w:hint="cs"/>
          <w:b/>
          <w:bCs/>
          <w:sz w:val="30"/>
          <w:szCs w:val="30"/>
          <w:rtl/>
        </w:rPr>
        <w:t>המסמכים הנדרשים:</w:t>
      </w:r>
    </w:p>
    <w:p w:rsidR="00D01371" w:rsidRPr="00C84CF6" w:rsidRDefault="00D01371" w:rsidP="00630EF7">
      <w:pPr>
        <w:spacing w:line="240" w:lineRule="auto"/>
        <w:ind w:left="708"/>
        <w:jc w:val="both"/>
        <w:rPr>
          <w:sz w:val="28"/>
          <w:szCs w:val="28"/>
          <w:rtl/>
        </w:rPr>
      </w:pPr>
    </w:p>
    <w:p w:rsidR="00C00122" w:rsidRPr="00C84CF6" w:rsidRDefault="00C00122" w:rsidP="008F01E5">
      <w:pPr>
        <w:spacing w:line="240" w:lineRule="auto"/>
        <w:ind w:left="372"/>
        <w:jc w:val="both"/>
        <w:rPr>
          <w:sz w:val="28"/>
          <w:szCs w:val="28"/>
          <w:rtl/>
        </w:rPr>
      </w:pPr>
      <w:r w:rsidRPr="00C84CF6">
        <w:rPr>
          <w:rFonts w:hint="cs"/>
          <w:sz w:val="28"/>
          <w:szCs w:val="28"/>
          <w:rtl/>
        </w:rPr>
        <w:t xml:space="preserve">המציע ימלא את טופס ההגשה </w:t>
      </w:r>
      <w:r w:rsidR="008F01E5" w:rsidRPr="008F01E5">
        <w:rPr>
          <w:rFonts w:hint="cs"/>
          <w:sz w:val="28"/>
          <w:szCs w:val="28"/>
          <w:rtl/>
        </w:rPr>
        <w:t xml:space="preserve">המצורף </w:t>
      </w:r>
      <w:r w:rsidR="008F01E5">
        <w:rPr>
          <w:rFonts w:hint="cs"/>
          <w:b/>
          <w:bCs/>
          <w:sz w:val="28"/>
          <w:szCs w:val="28"/>
          <w:u w:val="single"/>
          <w:rtl/>
        </w:rPr>
        <w:t>כ</w:t>
      </w:r>
      <w:r w:rsidRPr="00C84CF6">
        <w:rPr>
          <w:rFonts w:hint="cs"/>
          <w:b/>
          <w:bCs/>
          <w:sz w:val="28"/>
          <w:szCs w:val="28"/>
          <w:u w:val="single"/>
          <w:rtl/>
        </w:rPr>
        <w:t xml:space="preserve">נספח </w:t>
      </w:r>
      <w:r w:rsidR="008F01E5">
        <w:rPr>
          <w:rFonts w:hint="cs"/>
          <w:b/>
          <w:bCs/>
          <w:sz w:val="28"/>
          <w:szCs w:val="28"/>
          <w:u w:val="single"/>
          <w:rtl/>
        </w:rPr>
        <w:t>א</w:t>
      </w:r>
      <w:r w:rsidR="008F01E5" w:rsidRPr="00C84CF6">
        <w:rPr>
          <w:rFonts w:hint="cs"/>
          <w:b/>
          <w:bCs/>
          <w:sz w:val="28"/>
          <w:szCs w:val="28"/>
          <w:u w:val="single"/>
          <w:rtl/>
        </w:rPr>
        <w:t>'</w:t>
      </w:r>
      <w:r w:rsidR="008F01E5" w:rsidRPr="00C84CF6">
        <w:rPr>
          <w:rFonts w:hint="cs"/>
          <w:sz w:val="28"/>
          <w:szCs w:val="28"/>
          <w:rtl/>
        </w:rPr>
        <w:t xml:space="preserve"> </w:t>
      </w:r>
      <w:r w:rsidRPr="00C84CF6">
        <w:rPr>
          <w:rFonts w:hint="cs"/>
          <w:sz w:val="28"/>
          <w:szCs w:val="28"/>
          <w:rtl/>
        </w:rPr>
        <w:t>במלואו ויפרט במסגרתו את פרטי התוכנית המוצעת לביצוע החוג. בנוסף יצרף המציע את המסמכים הבאים:</w:t>
      </w:r>
    </w:p>
    <w:p w:rsidR="00C00122" w:rsidRPr="00C84CF6" w:rsidRDefault="00C00122" w:rsidP="00630EF7">
      <w:pPr>
        <w:numPr>
          <w:ilvl w:val="0"/>
          <w:numId w:val="3"/>
        </w:numPr>
        <w:spacing w:line="240" w:lineRule="auto"/>
        <w:ind w:left="708" w:hanging="425"/>
        <w:jc w:val="both"/>
        <w:rPr>
          <w:sz w:val="28"/>
          <w:szCs w:val="28"/>
        </w:rPr>
      </w:pPr>
      <w:r w:rsidRPr="00C84CF6">
        <w:rPr>
          <w:rFonts w:hint="cs"/>
          <w:sz w:val="28"/>
          <w:szCs w:val="28"/>
          <w:rtl/>
        </w:rPr>
        <w:t>אישור רישום  כמלכ"ר.</w:t>
      </w:r>
    </w:p>
    <w:p w:rsidR="00C00122" w:rsidRPr="00C84CF6" w:rsidRDefault="00C00122" w:rsidP="00630EF7">
      <w:pPr>
        <w:numPr>
          <w:ilvl w:val="0"/>
          <w:numId w:val="3"/>
        </w:numPr>
        <w:spacing w:line="240" w:lineRule="auto"/>
        <w:ind w:left="708" w:hanging="425"/>
        <w:jc w:val="both"/>
        <w:rPr>
          <w:sz w:val="28"/>
          <w:szCs w:val="28"/>
        </w:rPr>
      </w:pPr>
      <w:r w:rsidRPr="00C84CF6">
        <w:rPr>
          <w:rFonts w:hint="cs"/>
          <w:sz w:val="28"/>
          <w:szCs w:val="28"/>
          <w:rtl/>
        </w:rPr>
        <w:t>אישור ניהול ספרים תקף לשנה השוטפת.</w:t>
      </w:r>
    </w:p>
    <w:p w:rsidR="00C00122" w:rsidRPr="00C84CF6" w:rsidRDefault="00C00122" w:rsidP="00630EF7">
      <w:pPr>
        <w:numPr>
          <w:ilvl w:val="0"/>
          <w:numId w:val="3"/>
        </w:numPr>
        <w:spacing w:line="240" w:lineRule="auto"/>
        <w:ind w:left="708" w:hanging="425"/>
        <w:jc w:val="both"/>
        <w:rPr>
          <w:sz w:val="28"/>
          <w:szCs w:val="28"/>
        </w:rPr>
      </w:pPr>
      <w:r w:rsidRPr="00C84CF6">
        <w:rPr>
          <w:rFonts w:hint="cs"/>
          <w:sz w:val="28"/>
          <w:szCs w:val="28"/>
          <w:rtl/>
        </w:rPr>
        <w:t>מציע שהוא עמותה יצרף אישור ניהול תקין תקף לשנה השוטפת מטעם רשם העמותות.</w:t>
      </w:r>
    </w:p>
    <w:p w:rsidR="00B425C2" w:rsidRDefault="00C00122" w:rsidP="00436B70">
      <w:pPr>
        <w:numPr>
          <w:ilvl w:val="0"/>
          <w:numId w:val="3"/>
        </w:numPr>
        <w:spacing w:line="240" w:lineRule="auto"/>
        <w:ind w:left="708" w:hanging="425"/>
        <w:jc w:val="both"/>
        <w:rPr>
          <w:sz w:val="28"/>
          <w:szCs w:val="28"/>
        </w:rPr>
      </w:pPr>
      <w:r w:rsidRPr="00C84CF6">
        <w:rPr>
          <w:rFonts w:hint="cs"/>
          <w:sz w:val="28"/>
          <w:szCs w:val="28"/>
          <w:rtl/>
        </w:rPr>
        <w:t>קורות חיים ותעודות על השכלה של סגל ההוראה בחוג ושל מנהל הפרויקט.</w:t>
      </w:r>
      <w:r w:rsidR="00436B70">
        <w:rPr>
          <w:rFonts w:hint="cs"/>
          <w:sz w:val="28"/>
          <w:szCs w:val="28"/>
          <w:rtl/>
        </w:rPr>
        <w:t xml:space="preserve"> </w:t>
      </w:r>
    </w:p>
    <w:p w:rsidR="00C00122" w:rsidRPr="00C84CF6" w:rsidRDefault="00B425C2" w:rsidP="00B425C2">
      <w:pPr>
        <w:numPr>
          <w:ilvl w:val="0"/>
          <w:numId w:val="3"/>
        </w:numPr>
        <w:spacing w:line="240" w:lineRule="auto"/>
        <w:ind w:left="708" w:hanging="425"/>
        <w:jc w:val="both"/>
        <w:rPr>
          <w:sz w:val="28"/>
          <w:szCs w:val="28"/>
        </w:rPr>
      </w:pPr>
      <w:r>
        <w:rPr>
          <w:rFonts w:hint="cs"/>
          <w:sz w:val="28"/>
          <w:szCs w:val="28"/>
          <w:rtl/>
        </w:rPr>
        <w:t>ס</w:t>
      </w:r>
      <w:r w:rsidR="00C00122" w:rsidRPr="00C84CF6">
        <w:rPr>
          <w:rFonts w:hint="cs"/>
          <w:sz w:val="28"/>
          <w:szCs w:val="28"/>
          <w:rtl/>
        </w:rPr>
        <w:t>ילבוס מפורט של החוג המוצע</w:t>
      </w:r>
      <w:r w:rsidR="006A6F36" w:rsidRPr="00C84CF6">
        <w:rPr>
          <w:rFonts w:hint="cs"/>
          <w:sz w:val="28"/>
          <w:szCs w:val="28"/>
          <w:rtl/>
        </w:rPr>
        <w:t>.</w:t>
      </w:r>
      <w:r w:rsidR="00243994" w:rsidRPr="00C84CF6">
        <w:rPr>
          <w:rFonts w:hint="cs"/>
          <w:sz w:val="28"/>
          <w:szCs w:val="28"/>
          <w:rtl/>
        </w:rPr>
        <w:t xml:space="preserve"> </w:t>
      </w:r>
    </w:p>
    <w:p w:rsidR="00C00122" w:rsidRPr="00C84CF6" w:rsidRDefault="00C00122" w:rsidP="00C347BE">
      <w:pPr>
        <w:numPr>
          <w:ilvl w:val="0"/>
          <w:numId w:val="3"/>
        </w:numPr>
        <w:spacing w:line="240" w:lineRule="auto"/>
        <w:ind w:left="708" w:hanging="425"/>
        <w:jc w:val="both"/>
        <w:rPr>
          <w:sz w:val="28"/>
          <w:szCs w:val="28"/>
        </w:rPr>
      </w:pPr>
      <w:r w:rsidRPr="00C84CF6">
        <w:rPr>
          <w:rFonts w:hint="cs"/>
          <w:sz w:val="28"/>
          <w:szCs w:val="28"/>
          <w:rtl/>
        </w:rPr>
        <w:t xml:space="preserve">אם המציע זכאי לתמיכה או מימון אחר </w:t>
      </w:r>
      <w:r w:rsidR="00B425C2">
        <w:rPr>
          <w:rFonts w:hint="cs"/>
          <w:sz w:val="28"/>
          <w:szCs w:val="28"/>
          <w:rtl/>
        </w:rPr>
        <w:t>מ</w:t>
      </w:r>
      <w:r w:rsidR="00C347BE">
        <w:rPr>
          <w:rFonts w:hint="cs"/>
          <w:sz w:val="28"/>
          <w:szCs w:val="28"/>
          <w:rtl/>
        </w:rPr>
        <w:t>ה</w:t>
      </w:r>
      <w:r w:rsidR="00B425C2">
        <w:rPr>
          <w:rFonts w:hint="cs"/>
          <w:sz w:val="28"/>
          <w:szCs w:val="28"/>
          <w:rtl/>
        </w:rPr>
        <w:t xml:space="preserve">משרד או </w:t>
      </w:r>
      <w:r w:rsidRPr="00C84CF6">
        <w:rPr>
          <w:rFonts w:hint="cs"/>
          <w:sz w:val="28"/>
          <w:szCs w:val="28"/>
          <w:rtl/>
        </w:rPr>
        <w:t>ממשרד ממשלתי אחר בשנת התקציב שבה מוגשת בקשת התמיכה, יצרף המציע להצעתו:</w:t>
      </w:r>
    </w:p>
    <w:p w:rsidR="00C00122" w:rsidRPr="00C84CF6" w:rsidRDefault="00C00122" w:rsidP="00630EF7">
      <w:pPr>
        <w:numPr>
          <w:ilvl w:val="0"/>
          <w:numId w:val="9"/>
        </w:numPr>
        <w:spacing w:line="240" w:lineRule="auto"/>
        <w:ind w:left="1275"/>
        <w:jc w:val="both"/>
        <w:rPr>
          <w:sz w:val="28"/>
          <w:szCs w:val="28"/>
          <w:lang w:val="x-none" w:eastAsia="x-none"/>
        </w:rPr>
      </w:pPr>
      <w:r w:rsidRPr="00C84CF6">
        <w:rPr>
          <w:rFonts w:hint="cs"/>
          <w:sz w:val="28"/>
          <w:szCs w:val="28"/>
          <w:rtl/>
          <w:lang w:val="x-none" w:eastAsia="x-none"/>
        </w:rPr>
        <w:t>מפרט הפעילות בעדה הוקצה לו הסכום האמור;</w:t>
      </w:r>
    </w:p>
    <w:p w:rsidR="00C00122" w:rsidRPr="00C84CF6" w:rsidRDefault="00C00122" w:rsidP="00630EF7">
      <w:pPr>
        <w:numPr>
          <w:ilvl w:val="0"/>
          <w:numId w:val="9"/>
        </w:numPr>
        <w:spacing w:line="240" w:lineRule="auto"/>
        <w:ind w:left="1275"/>
        <w:jc w:val="both"/>
        <w:rPr>
          <w:sz w:val="28"/>
          <w:szCs w:val="28"/>
          <w:lang w:val="x-none" w:eastAsia="x-none"/>
        </w:rPr>
      </w:pPr>
      <w:r w:rsidRPr="00C84CF6">
        <w:rPr>
          <w:rFonts w:hint="cs"/>
          <w:sz w:val="28"/>
          <w:szCs w:val="28"/>
          <w:rtl/>
          <w:lang w:val="x-none" w:eastAsia="x-none"/>
        </w:rPr>
        <w:t xml:space="preserve">רשימת שמות מבחני התמיכה או קולות קוראים בגינם זכאי לסכום האמור; </w:t>
      </w:r>
    </w:p>
    <w:p w:rsidR="00C00122" w:rsidRPr="00C84CF6" w:rsidRDefault="00C00122" w:rsidP="00630EF7">
      <w:pPr>
        <w:spacing w:line="240" w:lineRule="auto"/>
        <w:ind w:left="1275"/>
        <w:jc w:val="both"/>
        <w:rPr>
          <w:sz w:val="28"/>
          <w:szCs w:val="28"/>
          <w:rtl/>
          <w:lang w:val="x-none" w:eastAsia="x-none"/>
        </w:rPr>
      </w:pPr>
      <w:r w:rsidRPr="00C84CF6">
        <w:rPr>
          <w:rFonts w:hint="cs"/>
          <w:sz w:val="28"/>
          <w:szCs w:val="28"/>
          <w:rtl/>
          <w:lang w:val="x-none" w:eastAsia="x-none"/>
        </w:rPr>
        <w:t xml:space="preserve">במקרה כאמור, על המציע </w:t>
      </w:r>
      <w:r w:rsidRPr="00C84CF6">
        <w:rPr>
          <w:sz w:val="28"/>
          <w:szCs w:val="28"/>
          <w:rtl/>
          <w:lang w:val="x-none" w:eastAsia="x-none"/>
        </w:rPr>
        <w:t>הנטל להוכיח כי הפעילות ה</w:t>
      </w:r>
      <w:r w:rsidRPr="00C84CF6">
        <w:rPr>
          <w:rFonts w:hint="cs"/>
          <w:sz w:val="28"/>
          <w:szCs w:val="28"/>
          <w:rtl/>
          <w:lang w:val="x-none" w:eastAsia="x-none"/>
        </w:rPr>
        <w:t xml:space="preserve">נתמכת ע"י גורם ממשלתי אחר, </w:t>
      </w:r>
      <w:r w:rsidRPr="00C84CF6">
        <w:rPr>
          <w:sz w:val="28"/>
          <w:szCs w:val="28"/>
          <w:rtl/>
          <w:lang w:val="x-none" w:eastAsia="x-none"/>
        </w:rPr>
        <w:t>אי</w:t>
      </w:r>
      <w:r w:rsidRPr="00C84CF6">
        <w:rPr>
          <w:rFonts w:hint="cs"/>
          <w:sz w:val="28"/>
          <w:szCs w:val="28"/>
          <w:rtl/>
          <w:lang w:val="x-none" w:eastAsia="x-none"/>
        </w:rPr>
        <w:t>ננה</w:t>
      </w:r>
      <w:r w:rsidRPr="00C84CF6">
        <w:rPr>
          <w:sz w:val="28"/>
          <w:szCs w:val="28"/>
          <w:rtl/>
          <w:lang w:val="x-none" w:eastAsia="x-none"/>
        </w:rPr>
        <w:t xml:space="preserve"> חופפת לפעילות המוצעת במסגרת הקול קורא.</w:t>
      </w:r>
      <w:r w:rsidR="00F00022" w:rsidRPr="00C84CF6">
        <w:rPr>
          <w:rFonts w:hint="cs"/>
          <w:sz w:val="28"/>
          <w:szCs w:val="28"/>
          <w:rtl/>
          <w:lang w:val="x-none" w:eastAsia="x-none"/>
        </w:rPr>
        <w:t xml:space="preserve"> </w:t>
      </w:r>
      <w:r w:rsidRPr="00C84CF6">
        <w:rPr>
          <w:rFonts w:hint="cs"/>
          <w:sz w:val="28"/>
          <w:szCs w:val="28"/>
          <w:rtl/>
          <w:lang w:val="x-none" w:eastAsia="x-none"/>
        </w:rPr>
        <w:t xml:space="preserve"> </w:t>
      </w:r>
    </w:p>
    <w:p w:rsidR="00C00122" w:rsidRPr="00C84CF6" w:rsidRDefault="00C00122" w:rsidP="008F01E5">
      <w:pPr>
        <w:numPr>
          <w:ilvl w:val="0"/>
          <w:numId w:val="3"/>
        </w:numPr>
        <w:spacing w:line="240" w:lineRule="auto"/>
        <w:ind w:left="708"/>
        <w:jc w:val="both"/>
        <w:rPr>
          <w:sz w:val="28"/>
          <w:szCs w:val="28"/>
          <w:lang w:val="x-none" w:eastAsia="x-none"/>
        </w:rPr>
      </w:pPr>
      <w:r w:rsidRPr="00C84CF6">
        <w:rPr>
          <w:rFonts w:hint="cs"/>
          <w:sz w:val="28"/>
          <w:szCs w:val="28"/>
          <w:rtl/>
          <w:lang w:val="x-none" w:eastAsia="x-none"/>
        </w:rPr>
        <w:t xml:space="preserve">המציע יחתום על התחייבות לאי קבלת תמיכה או מימון ממשרד ממשלתי אחר בגין הפרויקט, בנוסח המצורף לטופס ההגשה נספח </w:t>
      </w:r>
      <w:r w:rsidR="008F01E5">
        <w:rPr>
          <w:rFonts w:hint="cs"/>
          <w:sz w:val="28"/>
          <w:szCs w:val="28"/>
          <w:rtl/>
          <w:lang w:val="x-none" w:eastAsia="x-none"/>
        </w:rPr>
        <w:t>א</w:t>
      </w:r>
      <w:r w:rsidRPr="00C84CF6">
        <w:rPr>
          <w:rFonts w:hint="cs"/>
          <w:sz w:val="28"/>
          <w:szCs w:val="28"/>
          <w:rtl/>
          <w:lang w:val="x-none" w:eastAsia="x-none"/>
        </w:rPr>
        <w:t>'.</w:t>
      </w:r>
    </w:p>
    <w:p w:rsidR="00C00122" w:rsidRPr="00C84CF6" w:rsidRDefault="00C00122" w:rsidP="00630EF7">
      <w:pPr>
        <w:spacing w:line="240" w:lineRule="auto"/>
        <w:ind w:left="708"/>
        <w:jc w:val="both"/>
        <w:rPr>
          <w:sz w:val="28"/>
          <w:szCs w:val="28"/>
          <w:lang w:val="x-none" w:eastAsia="x-none"/>
        </w:rPr>
      </w:pPr>
    </w:p>
    <w:p w:rsidR="00C00122" w:rsidRPr="00C84CF6" w:rsidRDefault="00C00122" w:rsidP="00095AA7">
      <w:pPr>
        <w:spacing w:line="240" w:lineRule="auto"/>
        <w:ind w:left="708"/>
        <w:jc w:val="both"/>
        <w:rPr>
          <w:rFonts w:cs="Times New Roman"/>
          <w:sz w:val="28"/>
          <w:szCs w:val="28"/>
          <w:rtl/>
          <w:lang w:val="x-none" w:eastAsia="x-none"/>
        </w:rPr>
      </w:pPr>
    </w:p>
    <w:p w:rsidR="00C00122" w:rsidRPr="00C84CF6" w:rsidRDefault="00C00122" w:rsidP="0081668D">
      <w:pPr>
        <w:numPr>
          <w:ilvl w:val="0"/>
          <w:numId w:val="5"/>
        </w:numPr>
        <w:spacing w:line="240" w:lineRule="auto"/>
        <w:ind w:left="372"/>
        <w:jc w:val="both"/>
        <w:rPr>
          <w:b/>
          <w:bCs/>
          <w:sz w:val="30"/>
          <w:szCs w:val="30"/>
          <w:rtl/>
        </w:rPr>
      </w:pPr>
      <w:r w:rsidRPr="00C84CF6">
        <w:rPr>
          <w:rFonts w:hint="cs"/>
          <w:b/>
          <w:bCs/>
          <w:sz w:val="30"/>
          <w:szCs w:val="30"/>
          <w:rtl/>
        </w:rPr>
        <w:lastRenderedPageBreak/>
        <w:t>שאלות ופניות:</w:t>
      </w:r>
    </w:p>
    <w:p w:rsidR="00C00122" w:rsidRPr="00C84CF6" w:rsidRDefault="00C00122" w:rsidP="0008625D">
      <w:pPr>
        <w:numPr>
          <w:ilvl w:val="0"/>
          <w:numId w:val="33"/>
        </w:numPr>
        <w:spacing w:line="240" w:lineRule="auto"/>
        <w:ind w:left="708"/>
        <w:jc w:val="both"/>
        <w:rPr>
          <w:rFonts w:cs="Times New Roman"/>
          <w:sz w:val="26"/>
          <w:szCs w:val="26"/>
        </w:rPr>
      </w:pPr>
      <w:r w:rsidRPr="00C84CF6">
        <w:rPr>
          <w:rFonts w:hint="cs"/>
          <w:b/>
          <w:bCs/>
          <w:sz w:val="28"/>
          <w:szCs w:val="28"/>
          <w:rtl/>
        </w:rPr>
        <w:t xml:space="preserve">נציג המשרד האחראי לקול קורא זה, ואליו יש להפנות את כל השאלות והבירורים היא </w:t>
      </w:r>
      <w:r w:rsidR="002C10DB">
        <w:rPr>
          <w:rFonts w:hint="cs"/>
          <w:b/>
          <w:bCs/>
          <w:sz w:val="28"/>
          <w:szCs w:val="28"/>
          <w:rtl/>
        </w:rPr>
        <w:t xml:space="preserve">טל </w:t>
      </w:r>
      <w:proofErr w:type="spellStart"/>
      <w:r w:rsidR="002C10DB">
        <w:rPr>
          <w:rFonts w:hint="cs"/>
          <w:b/>
          <w:bCs/>
          <w:sz w:val="28"/>
          <w:szCs w:val="28"/>
          <w:rtl/>
        </w:rPr>
        <w:t>גלייזר</w:t>
      </w:r>
      <w:proofErr w:type="spellEnd"/>
      <w:r w:rsidRPr="00C84CF6">
        <w:rPr>
          <w:rFonts w:hint="cs"/>
          <w:b/>
          <w:bCs/>
          <w:sz w:val="28"/>
          <w:szCs w:val="28"/>
          <w:rtl/>
        </w:rPr>
        <w:t xml:space="preserve">, רכזת </w:t>
      </w:r>
      <w:r w:rsidR="002C10DB">
        <w:rPr>
          <w:rFonts w:hint="cs"/>
          <w:b/>
          <w:bCs/>
          <w:sz w:val="28"/>
          <w:szCs w:val="28"/>
          <w:rtl/>
        </w:rPr>
        <w:t xml:space="preserve">רכש בכירה, </w:t>
      </w:r>
      <w:r w:rsidRPr="00C84CF6">
        <w:rPr>
          <w:rFonts w:hint="cs"/>
          <w:b/>
          <w:bCs/>
          <w:sz w:val="28"/>
          <w:szCs w:val="28"/>
          <w:rtl/>
        </w:rPr>
        <w:t xml:space="preserve">סוכנות החלל הישראלית  טלפון: 03-7649600; </w:t>
      </w:r>
      <w:r w:rsidR="00B4773C" w:rsidRPr="00C84CF6">
        <w:rPr>
          <w:rFonts w:hint="cs"/>
          <w:b/>
          <w:bCs/>
          <w:sz w:val="28"/>
          <w:szCs w:val="28"/>
          <w:rtl/>
        </w:rPr>
        <w:t>וב</w:t>
      </w:r>
      <w:r w:rsidRPr="00C84CF6">
        <w:rPr>
          <w:rFonts w:hint="cs"/>
          <w:b/>
          <w:bCs/>
          <w:sz w:val="28"/>
          <w:szCs w:val="28"/>
          <w:rtl/>
        </w:rPr>
        <w:t>דואר אלקטרוני:</w:t>
      </w:r>
      <w:r w:rsidR="00B4773C" w:rsidRPr="00C84CF6">
        <w:rPr>
          <w:rFonts w:cs="Times New Roman" w:hint="cs"/>
          <w:color w:val="0000FF"/>
          <w:u w:val="single"/>
          <w:rtl/>
        </w:rPr>
        <w:t xml:space="preserve"> </w:t>
      </w:r>
      <w:r w:rsidR="003D6A42" w:rsidRPr="00C84CF6">
        <w:rPr>
          <w:rFonts w:cs="Times New Roman"/>
          <w:color w:val="0000FF"/>
          <w:u w:val="single"/>
        </w:rPr>
        <w:t xml:space="preserve"> </w:t>
      </w:r>
      <w:r w:rsidR="000B0FA1" w:rsidRPr="00C84CF6">
        <w:rPr>
          <w:rFonts w:cs="Times New Roman" w:hint="cs"/>
          <w:sz w:val="26"/>
          <w:szCs w:val="26"/>
          <w:rtl/>
        </w:rPr>
        <w:t xml:space="preserve">  </w:t>
      </w:r>
      <w:r w:rsidR="003D6A42" w:rsidRPr="00C84CF6">
        <w:t xml:space="preserve"> </w:t>
      </w:r>
      <w:hyperlink r:id="rId12" w:history="1">
        <w:r w:rsidR="003D6A42" w:rsidRPr="00C84CF6">
          <w:rPr>
            <w:rStyle w:val="Hyperlink"/>
          </w:rPr>
          <w:t>chugimsela@most.gov.il</w:t>
        </w:r>
      </w:hyperlink>
      <w:r w:rsidR="003D6A42" w:rsidRPr="00C84CF6">
        <w:t xml:space="preserve"> </w:t>
      </w:r>
      <w:r w:rsidR="003D6A42" w:rsidRPr="00C84CF6">
        <w:rPr>
          <w:rFonts w:hint="cs"/>
          <w:sz w:val="28"/>
          <w:szCs w:val="28"/>
          <w:rtl/>
        </w:rPr>
        <w:t xml:space="preserve"> </w:t>
      </w:r>
      <w:r w:rsidRPr="00C84CF6">
        <w:rPr>
          <w:rFonts w:hint="cs"/>
          <w:sz w:val="28"/>
          <w:szCs w:val="28"/>
          <w:rtl/>
        </w:rPr>
        <w:t>פניות ושאלות ייעשו לנציג המשרד בכתב בלבד באמצעות  הדוא"ל, המפורט</w:t>
      </w:r>
      <w:r w:rsidR="00F02C3D">
        <w:rPr>
          <w:rFonts w:hint="cs"/>
          <w:sz w:val="28"/>
          <w:szCs w:val="28"/>
          <w:rtl/>
        </w:rPr>
        <w:t xml:space="preserve"> להלן עד לתאריך </w:t>
      </w:r>
      <w:r w:rsidR="00F02C3D" w:rsidRPr="00411842">
        <w:rPr>
          <w:rFonts w:hint="cs"/>
          <w:b/>
          <w:bCs/>
          <w:sz w:val="28"/>
          <w:szCs w:val="28"/>
          <w:rtl/>
        </w:rPr>
        <w:t>ה-</w:t>
      </w:r>
      <w:r w:rsidR="0008625D">
        <w:rPr>
          <w:rFonts w:hint="cs"/>
          <w:b/>
          <w:bCs/>
          <w:sz w:val="28"/>
          <w:szCs w:val="28"/>
          <w:rtl/>
        </w:rPr>
        <w:t xml:space="preserve">20 ביוני </w:t>
      </w:r>
      <w:r w:rsidR="00F02C3D" w:rsidRPr="00411842">
        <w:rPr>
          <w:rFonts w:hint="cs"/>
          <w:b/>
          <w:bCs/>
          <w:sz w:val="28"/>
          <w:szCs w:val="28"/>
          <w:rtl/>
        </w:rPr>
        <w:t>בשעה 10:00</w:t>
      </w:r>
      <w:r w:rsidR="00F02C3D">
        <w:rPr>
          <w:rFonts w:hint="cs"/>
          <w:sz w:val="28"/>
          <w:szCs w:val="28"/>
          <w:rtl/>
        </w:rPr>
        <w:t>. באחר</w:t>
      </w:r>
      <w:r w:rsidRPr="00C84CF6">
        <w:rPr>
          <w:rFonts w:hint="cs"/>
          <w:sz w:val="28"/>
          <w:szCs w:val="28"/>
          <w:rtl/>
        </w:rPr>
        <w:t xml:space="preserve">יות הפונה לוודא כי השאלות הגיעו לנציג המשרד. פניות ושאלות שיגיעו לאחר תאריך זה </w:t>
      </w:r>
      <w:r w:rsidRPr="00C84CF6">
        <w:rPr>
          <w:sz w:val="28"/>
          <w:szCs w:val="28"/>
          <w:rtl/>
        </w:rPr>
        <w:t>–</w:t>
      </w:r>
      <w:r w:rsidRPr="00C84CF6">
        <w:rPr>
          <w:rFonts w:hint="cs"/>
          <w:sz w:val="28"/>
          <w:szCs w:val="28"/>
          <w:rtl/>
        </w:rPr>
        <w:t xml:space="preserve"> לא ייענו.</w:t>
      </w:r>
    </w:p>
    <w:p w:rsidR="00C00122" w:rsidRPr="00C84CF6" w:rsidRDefault="00C00122" w:rsidP="001B3B4B">
      <w:pPr>
        <w:numPr>
          <w:ilvl w:val="0"/>
          <w:numId w:val="33"/>
        </w:numPr>
        <w:spacing w:line="240" w:lineRule="auto"/>
        <w:ind w:left="708"/>
        <w:jc w:val="both"/>
        <w:rPr>
          <w:rFonts w:cs="Times New Roman"/>
          <w:sz w:val="26"/>
          <w:szCs w:val="26"/>
        </w:rPr>
      </w:pPr>
      <w:r w:rsidRPr="00C84CF6">
        <w:rPr>
          <w:rFonts w:hint="cs"/>
          <w:sz w:val="28"/>
          <w:szCs w:val="28"/>
          <w:rtl/>
        </w:rPr>
        <w:t xml:space="preserve">תשובות יינתנו בכתב בלבד </w:t>
      </w:r>
      <w:r w:rsidRPr="00411842">
        <w:rPr>
          <w:rFonts w:hint="cs"/>
          <w:b/>
          <w:bCs/>
          <w:sz w:val="28"/>
          <w:szCs w:val="28"/>
          <w:rtl/>
        </w:rPr>
        <w:t>עד 7 ימים לפני המועד האחרון להגשת ההצעות</w:t>
      </w:r>
      <w:r w:rsidRPr="00C84CF6">
        <w:rPr>
          <w:rFonts w:hint="cs"/>
          <w:sz w:val="28"/>
          <w:szCs w:val="28"/>
          <w:rtl/>
        </w:rPr>
        <w:t xml:space="preserve"> ויפורסמו </w:t>
      </w:r>
      <w:hyperlink r:id="rId13" w:history="1">
        <w:r w:rsidR="001E009B" w:rsidRPr="001E009B">
          <w:rPr>
            <w:rStyle w:val="Hyperlink"/>
            <w:rFonts w:hint="eastAsia"/>
            <w:sz w:val="28"/>
            <w:szCs w:val="28"/>
            <w:rtl/>
          </w:rPr>
          <w:t>באתר</w:t>
        </w:r>
        <w:r w:rsidR="001E009B" w:rsidRPr="001E009B">
          <w:rPr>
            <w:rStyle w:val="Hyperlink"/>
            <w:sz w:val="28"/>
            <w:szCs w:val="28"/>
            <w:rtl/>
          </w:rPr>
          <w:t xml:space="preserve"> האינטרנט של משרד המדע הטכנולוגיה והחלל</w:t>
        </w:r>
      </w:hyperlink>
      <w:r w:rsidRPr="00C84CF6">
        <w:rPr>
          <w:rFonts w:hint="cs"/>
          <w:sz w:val="28"/>
          <w:szCs w:val="28"/>
          <w:rtl/>
        </w:rPr>
        <w:t>. רק תשובות שיינתנו בכתב יחייבו את המשרד.</w:t>
      </w:r>
    </w:p>
    <w:p w:rsidR="00C00122" w:rsidRPr="00C84CF6" w:rsidRDefault="00C00122" w:rsidP="00C00122">
      <w:pPr>
        <w:spacing w:line="240" w:lineRule="auto"/>
        <w:ind w:left="283" w:hanging="283"/>
        <w:rPr>
          <w:b/>
          <w:bCs/>
          <w:sz w:val="28"/>
          <w:szCs w:val="28"/>
          <w:rtl/>
        </w:rPr>
      </w:pPr>
    </w:p>
    <w:p w:rsidR="00C00122" w:rsidRPr="00C84CF6" w:rsidRDefault="00C00122" w:rsidP="0081668D">
      <w:pPr>
        <w:numPr>
          <w:ilvl w:val="0"/>
          <w:numId w:val="5"/>
        </w:numPr>
        <w:spacing w:line="240" w:lineRule="auto"/>
        <w:ind w:left="372"/>
        <w:jc w:val="both"/>
        <w:rPr>
          <w:b/>
          <w:bCs/>
          <w:sz w:val="30"/>
          <w:szCs w:val="30"/>
        </w:rPr>
      </w:pPr>
      <w:r w:rsidRPr="00C84CF6">
        <w:rPr>
          <w:rFonts w:hint="cs"/>
          <w:b/>
          <w:bCs/>
          <w:sz w:val="30"/>
          <w:szCs w:val="30"/>
          <w:rtl/>
        </w:rPr>
        <w:t>הגשת הצעות:</w:t>
      </w:r>
    </w:p>
    <w:p w:rsidR="00B946D7" w:rsidRDefault="001F0430" w:rsidP="00B946D7">
      <w:pPr>
        <w:numPr>
          <w:ilvl w:val="3"/>
          <w:numId w:val="24"/>
        </w:numPr>
        <w:spacing w:line="240" w:lineRule="auto"/>
        <w:ind w:left="708"/>
        <w:rPr>
          <w:b/>
          <w:bCs/>
          <w:sz w:val="28"/>
          <w:szCs w:val="28"/>
          <w:rtl/>
        </w:rPr>
      </w:pPr>
      <w:r w:rsidRPr="00C84CF6">
        <w:rPr>
          <w:rFonts w:hint="cs"/>
          <w:noProof/>
          <w:sz w:val="28"/>
          <w:szCs w:val="28"/>
          <w:rtl/>
        </w:rPr>
        <mc:AlternateContent>
          <mc:Choice Requires="wps">
            <w:drawing>
              <wp:anchor distT="0" distB="0" distL="114300" distR="114300" simplePos="0" relativeHeight="251657728" behindDoc="0" locked="0" layoutInCell="1" allowOverlap="1" wp14:anchorId="603F025B" wp14:editId="6C4A4761">
                <wp:simplePos x="0" y="0"/>
                <wp:positionH relativeFrom="column">
                  <wp:posOffset>-102870</wp:posOffset>
                </wp:positionH>
                <wp:positionV relativeFrom="paragraph">
                  <wp:posOffset>38735</wp:posOffset>
                </wp:positionV>
                <wp:extent cx="5801360" cy="1021080"/>
                <wp:effectExtent l="7620" t="6350" r="10795" b="10795"/>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1360" cy="1021080"/>
                        </a:xfrm>
                        <a:prstGeom prst="rect">
                          <a:avLst/>
                        </a:prstGeom>
                        <a:solidFill>
                          <a:srgbClr val="FFFFFF"/>
                        </a:solidFill>
                        <a:ln w="9525">
                          <a:solidFill>
                            <a:srgbClr val="000000"/>
                          </a:solidFill>
                          <a:miter lim="800000"/>
                          <a:headEnd/>
                          <a:tailEnd/>
                        </a:ln>
                      </wps:spPr>
                      <wps:txbx>
                        <w:txbxContent>
                          <w:p w:rsidR="00DC3C38" w:rsidRDefault="00DC3C38" w:rsidP="00B425C2">
                            <w:pPr>
                              <w:spacing w:line="240" w:lineRule="auto"/>
                              <w:ind w:left="360"/>
                              <w:rPr>
                                <w:sz w:val="28"/>
                                <w:szCs w:val="28"/>
                                <w:rtl/>
                              </w:rPr>
                            </w:pPr>
                            <w:r w:rsidRPr="003D6A42">
                              <w:rPr>
                                <w:rFonts w:hint="cs"/>
                                <w:sz w:val="28"/>
                                <w:szCs w:val="28"/>
                                <w:rtl/>
                              </w:rPr>
                              <w:t xml:space="preserve">כל </w:t>
                            </w:r>
                            <w:r>
                              <w:rPr>
                                <w:rFonts w:hint="cs"/>
                                <w:sz w:val="28"/>
                                <w:szCs w:val="28"/>
                                <w:rtl/>
                              </w:rPr>
                              <w:t>מציע</w:t>
                            </w:r>
                            <w:r w:rsidRPr="003D6A42">
                              <w:rPr>
                                <w:rFonts w:hint="cs"/>
                                <w:sz w:val="28"/>
                                <w:szCs w:val="28"/>
                                <w:rtl/>
                              </w:rPr>
                              <w:t xml:space="preserve"> רשאי להגיש עד </w:t>
                            </w:r>
                            <w:r>
                              <w:rPr>
                                <w:rFonts w:hint="cs"/>
                                <w:sz w:val="28"/>
                                <w:szCs w:val="28"/>
                                <w:rtl/>
                              </w:rPr>
                              <w:t>3</w:t>
                            </w:r>
                            <w:r w:rsidRPr="003D6A42">
                              <w:rPr>
                                <w:rFonts w:hint="cs"/>
                                <w:sz w:val="28"/>
                                <w:szCs w:val="28"/>
                                <w:rtl/>
                              </w:rPr>
                              <w:t xml:space="preserve"> הצעות  סה"כ.</w:t>
                            </w:r>
                            <w:r>
                              <w:rPr>
                                <w:rFonts w:hint="cs"/>
                                <w:sz w:val="28"/>
                                <w:szCs w:val="28"/>
                                <w:rtl/>
                              </w:rPr>
                              <w:t xml:space="preserve"> מציע שיגיש יותר מ-3 הצעות </w:t>
                            </w:r>
                            <w:r>
                              <w:rPr>
                                <w:sz w:val="28"/>
                                <w:szCs w:val="28"/>
                                <w:rtl/>
                              </w:rPr>
                              <w:t>–</w:t>
                            </w:r>
                            <w:r>
                              <w:rPr>
                                <w:rFonts w:hint="cs"/>
                                <w:sz w:val="28"/>
                                <w:szCs w:val="28"/>
                                <w:rtl/>
                              </w:rPr>
                              <w:t xml:space="preserve"> כל הצעותיו תפסלנה. </w:t>
                            </w:r>
                          </w:p>
                          <w:p w:rsidR="00DC3C38" w:rsidRDefault="00DC3C38" w:rsidP="00712346">
                            <w:pPr>
                              <w:spacing w:line="240" w:lineRule="auto"/>
                              <w:ind w:left="360"/>
                              <w:rPr>
                                <w:sz w:val="28"/>
                                <w:szCs w:val="28"/>
                              </w:rPr>
                            </w:pPr>
                            <w:r w:rsidRPr="003D6A42">
                              <w:rPr>
                                <w:rFonts w:hint="cs"/>
                                <w:b/>
                                <w:bCs/>
                                <w:sz w:val="28"/>
                                <w:szCs w:val="28"/>
                                <w:u w:val="single"/>
                                <w:rtl/>
                              </w:rPr>
                              <w:t>ההצעות יוגשו במעטפות נפרדו</w:t>
                            </w:r>
                            <w:r>
                              <w:rPr>
                                <w:rFonts w:hint="cs"/>
                                <w:b/>
                                <w:bCs/>
                                <w:sz w:val="28"/>
                                <w:szCs w:val="28"/>
                                <w:u w:val="single"/>
                                <w:rtl/>
                              </w:rPr>
                              <w:t xml:space="preserve">ת. </w:t>
                            </w:r>
                            <w:r>
                              <w:rPr>
                                <w:rFonts w:hint="cs"/>
                                <w:b/>
                                <w:bCs/>
                                <w:sz w:val="28"/>
                                <w:szCs w:val="28"/>
                                <w:highlight w:val="lightGray"/>
                                <w:u w:val="single"/>
                                <w:rtl/>
                              </w:rPr>
                              <w:t>במקרה בו תימצא ב</w:t>
                            </w:r>
                            <w:r w:rsidRPr="003D6A42">
                              <w:rPr>
                                <w:rFonts w:hint="cs"/>
                                <w:b/>
                                <w:bCs/>
                                <w:sz w:val="28"/>
                                <w:szCs w:val="28"/>
                                <w:highlight w:val="lightGray"/>
                                <w:u w:val="single"/>
                                <w:rtl/>
                              </w:rPr>
                              <w:t>מעטפה יותר מהצעה אחת</w:t>
                            </w:r>
                            <w:r>
                              <w:rPr>
                                <w:rFonts w:hint="cs"/>
                                <w:b/>
                                <w:bCs/>
                                <w:sz w:val="28"/>
                                <w:szCs w:val="28"/>
                                <w:highlight w:val="lightGray"/>
                                <w:u w:val="single"/>
                                <w:rtl/>
                              </w:rPr>
                              <w:t xml:space="preserve">, המשרד יהא רשאי לפסול את </w:t>
                            </w:r>
                            <w:r w:rsidRPr="003D6A42">
                              <w:rPr>
                                <w:rFonts w:hint="cs"/>
                                <w:b/>
                                <w:bCs/>
                                <w:sz w:val="28"/>
                                <w:szCs w:val="28"/>
                                <w:highlight w:val="lightGray"/>
                                <w:u w:val="single"/>
                                <w:rtl/>
                              </w:rPr>
                              <w:t>כל ההצעות שימצאו באותה מעטפ</w:t>
                            </w:r>
                            <w:r>
                              <w:rPr>
                                <w:rFonts w:hint="cs"/>
                                <w:b/>
                                <w:bCs/>
                                <w:sz w:val="28"/>
                                <w:szCs w:val="28"/>
                                <w:highlight w:val="lightGray"/>
                                <w:u w:val="single"/>
                                <w:rtl/>
                              </w:rPr>
                              <w:t>ה.</w:t>
                            </w:r>
                            <w:r w:rsidRPr="003D6A42">
                              <w:rPr>
                                <w:rFonts w:hint="cs"/>
                                <w:b/>
                                <w:bCs/>
                                <w:sz w:val="28"/>
                                <w:szCs w:val="28"/>
                                <w:u w:val="single"/>
                                <w:rtl/>
                              </w:rPr>
                              <w:t xml:space="preserve"> כל הצעה תיבדק ותנוקד בנפרד.</w:t>
                            </w:r>
                          </w:p>
                          <w:p w:rsidR="00DC3C38" w:rsidRDefault="00DC3C3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03F025B" id="Rectangle 2" o:spid="_x0000_s1026" style="position:absolute;left:0;text-align:left;margin-left:-8.1pt;margin-top:3.05pt;width:456.8pt;height:80.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">
                <v:textbox>
                  <w:txbxContent>
                    <w:p w:rsidR="00DC3C38" w:rsidRDefault="00DC3C38" w:rsidP="00B425C2">
                      <w:pPr>
                        <w:spacing w:line="240" w:lineRule="auto"/>
                        <w:ind w:left="360"/>
                        <w:rPr>
                          <w:sz w:val="28"/>
                          <w:szCs w:val="28"/>
                          <w:rtl/>
                        </w:rPr>
                      </w:pPr>
                      <w:r w:rsidRPr="003D6A42">
                        <w:rPr>
                          <w:rFonts w:hint="cs"/>
                          <w:sz w:val="28"/>
                          <w:szCs w:val="28"/>
                          <w:rtl/>
                        </w:rPr>
                        <w:t xml:space="preserve">כל </w:t>
                      </w:r>
                      <w:r>
                        <w:rPr>
                          <w:rFonts w:hint="cs"/>
                          <w:sz w:val="28"/>
                          <w:szCs w:val="28"/>
                          <w:rtl/>
                        </w:rPr>
                        <w:t>מציע</w:t>
                      </w:r>
                      <w:r w:rsidRPr="003D6A42">
                        <w:rPr>
                          <w:rFonts w:hint="cs"/>
                          <w:sz w:val="28"/>
                          <w:szCs w:val="28"/>
                          <w:rtl/>
                        </w:rPr>
                        <w:t xml:space="preserve"> רשאי להגיש עד </w:t>
                      </w:r>
                      <w:r>
                        <w:rPr>
                          <w:rFonts w:hint="cs"/>
                          <w:sz w:val="28"/>
                          <w:szCs w:val="28"/>
                          <w:rtl/>
                        </w:rPr>
                        <w:t>3</w:t>
                      </w:r>
                      <w:r w:rsidRPr="003D6A42">
                        <w:rPr>
                          <w:rFonts w:hint="cs"/>
                          <w:sz w:val="28"/>
                          <w:szCs w:val="28"/>
                          <w:rtl/>
                        </w:rPr>
                        <w:t xml:space="preserve"> הצעות  סה"כ.</w:t>
                      </w:r>
                      <w:r>
                        <w:rPr>
                          <w:rFonts w:hint="cs"/>
                          <w:sz w:val="28"/>
                          <w:szCs w:val="28"/>
                          <w:rtl/>
                        </w:rPr>
                        <w:t xml:space="preserve"> מציע שיגיש יותר מ-3 הצעות </w:t>
                      </w:r>
                      <w:r>
                        <w:rPr>
                          <w:sz w:val="28"/>
                          <w:szCs w:val="28"/>
                          <w:rtl/>
                        </w:rPr>
                        <w:t>–</w:t>
                      </w:r>
                      <w:r>
                        <w:rPr>
                          <w:rFonts w:hint="cs"/>
                          <w:sz w:val="28"/>
                          <w:szCs w:val="28"/>
                          <w:rtl/>
                        </w:rPr>
                        <w:t xml:space="preserve"> כל הצעותיו תפסלנה. </w:t>
                      </w:r>
                    </w:p>
                    <w:p w:rsidR="00DC3C38" w:rsidRDefault="00DC3C38" w:rsidP="00712346">
                      <w:pPr>
                        <w:spacing w:line="240" w:lineRule="auto"/>
                        <w:ind w:left="360"/>
                        <w:rPr>
                          <w:sz w:val="28"/>
                          <w:szCs w:val="28"/>
                        </w:rPr>
                      </w:pPr>
                      <w:r w:rsidRPr="003D6A42">
                        <w:rPr>
                          <w:rFonts w:hint="cs"/>
                          <w:b/>
                          <w:bCs/>
                          <w:sz w:val="28"/>
                          <w:szCs w:val="28"/>
                          <w:u w:val="single"/>
                          <w:rtl/>
                        </w:rPr>
                        <w:t>ההצעות יוגשו במעטפות נפרדו</w:t>
                      </w:r>
                      <w:r>
                        <w:rPr>
                          <w:rFonts w:hint="cs"/>
                          <w:b/>
                          <w:bCs/>
                          <w:sz w:val="28"/>
                          <w:szCs w:val="28"/>
                          <w:u w:val="single"/>
                          <w:rtl/>
                        </w:rPr>
                        <w:t xml:space="preserve">ת. </w:t>
                      </w:r>
                      <w:r>
                        <w:rPr>
                          <w:rFonts w:hint="cs"/>
                          <w:b/>
                          <w:bCs/>
                          <w:sz w:val="28"/>
                          <w:szCs w:val="28"/>
                          <w:highlight w:val="lightGray"/>
                          <w:u w:val="single"/>
                          <w:rtl/>
                        </w:rPr>
                        <w:t>במקרה בו תימצא ב</w:t>
                      </w:r>
                      <w:r w:rsidRPr="003D6A42">
                        <w:rPr>
                          <w:rFonts w:hint="cs"/>
                          <w:b/>
                          <w:bCs/>
                          <w:sz w:val="28"/>
                          <w:szCs w:val="28"/>
                          <w:highlight w:val="lightGray"/>
                          <w:u w:val="single"/>
                          <w:rtl/>
                        </w:rPr>
                        <w:t>מעטפה יותר מהצעה אחת</w:t>
                      </w:r>
                      <w:r>
                        <w:rPr>
                          <w:rFonts w:hint="cs"/>
                          <w:b/>
                          <w:bCs/>
                          <w:sz w:val="28"/>
                          <w:szCs w:val="28"/>
                          <w:highlight w:val="lightGray"/>
                          <w:u w:val="single"/>
                          <w:rtl/>
                        </w:rPr>
                        <w:t xml:space="preserve">, המשרד יהא רשאי לפסול את </w:t>
                      </w:r>
                      <w:r w:rsidRPr="003D6A42">
                        <w:rPr>
                          <w:rFonts w:hint="cs"/>
                          <w:b/>
                          <w:bCs/>
                          <w:sz w:val="28"/>
                          <w:szCs w:val="28"/>
                          <w:highlight w:val="lightGray"/>
                          <w:u w:val="single"/>
                          <w:rtl/>
                        </w:rPr>
                        <w:t>כל ההצעות שימצאו באותה מעטפ</w:t>
                      </w:r>
                      <w:r>
                        <w:rPr>
                          <w:rFonts w:hint="cs"/>
                          <w:b/>
                          <w:bCs/>
                          <w:sz w:val="28"/>
                          <w:szCs w:val="28"/>
                          <w:highlight w:val="lightGray"/>
                          <w:u w:val="single"/>
                          <w:rtl/>
                        </w:rPr>
                        <w:t>ה.</w:t>
                      </w:r>
                      <w:r w:rsidRPr="003D6A42">
                        <w:rPr>
                          <w:rFonts w:hint="cs"/>
                          <w:b/>
                          <w:bCs/>
                          <w:sz w:val="28"/>
                          <w:szCs w:val="28"/>
                          <w:u w:val="single"/>
                          <w:rtl/>
                        </w:rPr>
                        <w:t xml:space="preserve"> כל הצעה תיבדק ותנוקד בנפרד.</w:t>
                      </w:r>
                    </w:p>
                    <w:p w:rsidR="00DC3C38" w:rsidRDefault="00DC3C38"/>
                  </w:txbxContent>
                </v:textbox>
              </v:rect>
            </w:pict>
          </mc:Fallback>
        </mc:AlternateContent>
      </w:r>
    </w:p>
    <w:p w:rsidR="003D6A42" w:rsidRPr="00C84CF6" w:rsidRDefault="003D6A42" w:rsidP="00797968">
      <w:pPr>
        <w:spacing w:line="240" w:lineRule="auto"/>
        <w:ind w:left="360"/>
        <w:rPr>
          <w:sz w:val="28"/>
          <w:szCs w:val="28"/>
        </w:rPr>
      </w:pPr>
    </w:p>
    <w:p w:rsidR="00797968" w:rsidRPr="00C84CF6" w:rsidRDefault="003D6A42" w:rsidP="00797968">
      <w:pPr>
        <w:spacing w:line="240" w:lineRule="auto"/>
        <w:rPr>
          <w:sz w:val="28"/>
          <w:szCs w:val="28"/>
          <w:rtl/>
        </w:rPr>
      </w:pPr>
      <w:r w:rsidRPr="00C84CF6">
        <w:rPr>
          <w:rFonts w:hint="cs"/>
          <w:sz w:val="28"/>
          <w:szCs w:val="28"/>
          <w:rtl/>
        </w:rPr>
        <w:t xml:space="preserve"> </w:t>
      </w:r>
    </w:p>
    <w:p w:rsidR="00797968" w:rsidRPr="00C84CF6" w:rsidRDefault="00797968" w:rsidP="00797968">
      <w:pPr>
        <w:spacing w:line="240" w:lineRule="auto"/>
        <w:ind w:left="360"/>
        <w:rPr>
          <w:sz w:val="28"/>
          <w:szCs w:val="28"/>
          <w:rtl/>
        </w:rPr>
      </w:pPr>
      <w:r w:rsidRPr="00C84CF6">
        <w:rPr>
          <w:rFonts w:hint="cs"/>
          <w:sz w:val="28"/>
          <w:szCs w:val="28"/>
          <w:rtl/>
        </w:rPr>
        <w:t xml:space="preserve"> </w:t>
      </w:r>
    </w:p>
    <w:p w:rsidR="00797968" w:rsidRPr="00C84CF6" w:rsidRDefault="00797968" w:rsidP="00797968">
      <w:pPr>
        <w:spacing w:line="240" w:lineRule="auto"/>
        <w:ind w:left="360"/>
        <w:rPr>
          <w:sz w:val="28"/>
          <w:szCs w:val="28"/>
          <w:rtl/>
        </w:rPr>
      </w:pPr>
    </w:p>
    <w:p w:rsidR="007D257C" w:rsidRDefault="007D257C" w:rsidP="007D257C">
      <w:pPr>
        <w:spacing w:line="240" w:lineRule="auto"/>
        <w:ind w:left="720"/>
        <w:rPr>
          <w:sz w:val="28"/>
          <w:szCs w:val="28"/>
        </w:rPr>
      </w:pPr>
    </w:p>
    <w:p w:rsidR="002070BF" w:rsidRPr="00C84CF6" w:rsidRDefault="002070BF" w:rsidP="00712346">
      <w:pPr>
        <w:numPr>
          <w:ilvl w:val="3"/>
          <w:numId w:val="24"/>
        </w:numPr>
        <w:spacing w:line="240" w:lineRule="auto"/>
        <w:ind w:left="708"/>
        <w:jc w:val="both"/>
        <w:rPr>
          <w:sz w:val="28"/>
          <w:szCs w:val="28"/>
        </w:rPr>
      </w:pPr>
      <w:r w:rsidRPr="00C84CF6">
        <w:rPr>
          <w:rFonts w:hint="cs"/>
          <w:sz w:val="28"/>
          <w:szCs w:val="28"/>
          <w:rtl/>
        </w:rPr>
        <w:t xml:space="preserve">ההצעות יוגשו כשהן חתומות ע"י </w:t>
      </w:r>
      <w:proofErr w:type="spellStart"/>
      <w:r w:rsidRPr="00C84CF6">
        <w:rPr>
          <w:rFonts w:hint="cs"/>
          <w:sz w:val="28"/>
          <w:szCs w:val="28"/>
          <w:rtl/>
        </w:rPr>
        <w:t>מורשי</w:t>
      </w:r>
      <w:proofErr w:type="spellEnd"/>
      <w:r w:rsidRPr="00C84CF6">
        <w:rPr>
          <w:rFonts w:hint="cs"/>
          <w:sz w:val="28"/>
          <w:szCs w:val="28"/>
          <w:rtl/>
        </w:rPr>
        <w:t xml:space="preserve"> החתימה של המציע, בתוספת חותמת המציע. </w:t>
      </w:r>
    </w:p>
    <w:p w:rsidR="006A6F36" w:rsidRPr="00C84CF6" w:rsidRDefault="00C00122" w:rsidP="008F01E5">
      <w:pPr>
        <w:numPr>
          <w:ilvl w:val="3"/>
          <w:numId w:val="24"/>
        </w:numPr>
        <w:spacing w:line="240" w:lineRule="auto"/>
        <w:ind w:left="708"/>
        <w:jc w:val="both"/>
        <w:rPr>
          <w:sz w:val="28"/>
          <w:szCs w:val="28"/>
          <w:rtl/>
        </w:rPr>
      </w:pPr>
      <w:r w:rsidRPr="00C84CF6">
        <w:rPr>
          <w:rFonts w:hint="cs"/>
          <w:sz w:val="28"/>
          <w:szCs w:val="28"/>
          <w:rtl/>
        </w:rPr>
        <w:t xml:space="preserve">הגשת הצעות במענה לקול קורא זה מהווה הסכמה של המציע לתנאי הסכם ההתקשרות </w:t>
      </w:r>
      <w:proofErr w:type="spellStart"/>
      <w:r w:rsidRPr="00C84CF6">
        <w:rPr>
          <w:rFonts w:hint="cs"/>
          <w:sz w:val="28"/>
          <w:szCs w:val="28"/>
          <w:rtl/>
        </w:rPr>
        <w:t>הרצ"ב</w:t>
      </w:r>
      <w:proofErr w:type="spellEnd"/>
      <w:r w:rsidRPr="00C84CF6">
        <w:rPr>
          <w:rFonts w:hint="cs"/>
          <w:sz w:val="28"/>
          <w:szCs w:val="28"/>
          <w:rtl/>
        </w:rPr>
        <w:t xml:space="preserve"> </w:t>
      </w:r>
      <w:r w:rsidRPr="00C84CF6">
        <w:rPr>
          <w:rFonts w:hint="cs"/>
          <w:b/>
          <w:bCs/>
          <w:sz w:val="28"/>
          <w:szCs w:val="28"/>
          <w:u w:val="single"/>
          <w:rtl/>
        </w:rPr>
        <w:t xml:space="preserve">כנספח </w:t>
      </w:r>
      <w:r w:rsidR="008F01E5">
        <w:rPr>
          <w:rFonts w:hint="cs"/>
          <w:b/>
          <w:bCs/>
          <w:sz w:val="28"/>
          <w:szCs w:val="28"/>
          <w:u w:val="single"/>
          <w:rtl/>
        </w:rPr>
        <w:t>ב</w:t>
      </w:r>
      <w:r w:rsidRPr="00C84CF6">
        <w:rPr>
          <w:rFonts w:hint="cs"/>
          <w:b/>
          <w:bCs/>
          <w:sz w:val="28"/>
          <w:szCs w:val="28"/>
          <w:u w:val="single"/>
          <w:rtl/>
        </w:rPr>
        <w:t>'</w:t>
      </w:r>
      <w:r w:rsidRPr="00C84CF6">
        <w:rPr>
          <w:rFonts w:hint="cs"/>
          <w:sz w:val="28"/>
          <w:szCs w:val="28"/>
          <w:rtl/>
        </w:rPr>
        <w:t xml:space="preserve">; </w:t>
      </w:r>
      <w:r w:rsidRPr="00C84CF6">
        <w:rPr>
          <w:sz w:val="28"/>
          <w:szCs w:val="28"/>
          <w:rtl/>
        </w:rPr>
        <w:t>ה</w:t>
      </w:r>
      <w:r w:rsidRPr="00C84CF6">
        <w:rPr>
          <w:rFonts w:hint="cs"/>
          <w:sz w:val="28"/>
          <w:szCs w:val="28"/>
          <w:rtl/>
        </w:rPr>
        <w:t xml:space="preserve">סוכנות רשאית </w:t>
      </w:r>
      <w:r w:rsidRPr="00C84CF6">
        <w:rPr>
          <w:sz w:val="28"/>
          <w:szCs w:val="28"/>
          <w:rtl/>
        </w:rPr>
        <w:t>לעדכן את עיקרי תנאי חוזה ההתקשרות כדי לכלול בו פרטים רלוונט</w:t>
      </w:r>
      <w:r w:rsidRPr="00C84CF6">
        <w:rPr>
          <w:rFonts w:hint="cs"/>
          <w:sz w:val="28"/>
          <w:szCs w:val="28"/>
          <w:rtl/>
        </w:rPr>
        <w:t>יי</w:t>
      </w:r>
      <w:r w:rsidRPr="00C84CF6">
        <w:rPr>
          <w:sz w:val="28"/>
          <w:szCs w:val="28"/>
          <w:rtl/>
        </w:rPr>
        <w:t xml:space="preserve">ם מתוך הצעתו של </w:t>
      </w:r>
      <w:r w:rsidRPr="00C84CF6">
        <w:rPr>
          <w:rFonts w:hint="cs"/>
          <w:sz w:val="28"/>
          <w:szCs w:val="28"/>
          <w:rtl/>
        </w:rPr>
        <w:t>המציע אשר יזכה בקול הקורא</w:t>
      </w:r>
      <w:r w:rsidRPr="00C84CF6">
        <w:rPr>
          <w:sz w:val="28"/>
          <w:szCs w:val="28"/>
          <w:rtl/>
        </w:rPr>
        <w:t xml:space="preserve">. שינויים כאמור </w:t>
      </w:r>
      <w:r w:rsidRPr="00C84CF6">
        <w:rPr>
          <w:rFonts w:hint="cs"/>
          <w:sz w:val="28"/>
          <w:szCs w:val="28"/>
          <w:rtl/>
        </w:rPr>
        <w:t>י</w:t>
      </w:r>
      <w:r w:rsidRPr="00C84CF6">
        <w:rPr>
          <w:sz w:val="28"/>
          <w:szCs w:val="28"/>
          <w:rtl/>
        </w:rPr>
        <w:t>יהפכו לחלק בלתי נפרד מתנאי החוזה, ואי</w:t>
      </w:r>
      <w:r w:rsidRPr="00C84CF6">
        <w:rPr>
          <w:rFonts w:hint="cs"/>
          <w:sz w:val="28"/>
          <w:szCs w:val="28"/>
          <w:rtl/>
        </w:rPr>
        <w:t>-</w:t>
      </w:r>
      <w:r w:rsidRPr="00C84CF6">
        <w:rPr>
          <w:sz w:val="28"/>
          <w:szCs w:val="28"/>
          <w:rtl/>
        </w:rPr>
        <w:t>עמידה בהם דינה יהא כדין אי</w:t>
      </w:r>
      <w:r w:rsidRPr="00C84CF6">
        <w:rPr>
          <w:rFonts w:hint="cs"/>
          <w:sz w:val="28"/>
          <w:szCs w:val="28"/>
          <w:rtl/>
        </w:rPr>
        <w:t>-</w:t>
      </w:r>
      <w:r w:rsidRPr="00C84CF6">
        <w:rPr>
          <w:sz w:val="28"/>
          <w:szCs w:val="28"/>
          <w:rtl/>
        </w:rPr>
        <w:t>עמידה בכל סעיף או תנאי אחר בחוזה</w:t>
      </w:r>
      <w:r w:rsidRPr="00C84CF6">
        <w:rPr>
          <w:rFonts w:hint="cs"/>
          <w:sz w:val="28"/>
          <w:szCs w:val="28"/>
          <w:rtl/>
        </w:rPr>
        <w:t>.</w:t>
      </w:r>
      <w:r w:rsidR="006A6F36" w:rsidRPr="00C84CF6">
        <w:rPr>
          <w:rFonts w:hint="cs"/>
          <w:sz w:val="28"/>
          <w:szCs w:val="28"/>
          <w:rtl/>
          <w:lang w:val="x-none" w:eastAsia="x-none"/>
        </w:rPr>
        <w:t xml:space="preserve"> </w:t>
      </w:r>
      <w:r w:rsidR="006A6F36" w:rsidRPr="00C84CF6">
        <w:rPr>
          <w:rFonts w:hint="cs"/>
          <w:sz w:val="28"/>
          <w:szCs w:val="28"/>
          <w:rtl/>
        </w:rPr>
        <w:t>המשרד רשאי להאריך את הסכם ההתקשרות עם הזוכים בהפעלת החוגים לתקופה של עד</w:t>
      </w:r>
      <w:r w:rsidR="00E469CB" w:rsidRPr="00C84CF6">
        <w:rPr>
          <w:sz w:val="28"/>
          <w:szCs w:val="28"/>
        </w:rPr>
        <w:t xml:space="preserve"> </w:t>
      </w:r>
      <w:r w:rsidR="00E469CB" w:rsidRPr="00C84CF6">
        <w:rPr>
          <w:rFonts w:hint="cs"/>
          <w:sz w:val="28"/>
          <w:szCs w:val="28"/>
          <w:rtl/>
        </w:rPr>
        <w:t xml:space="preserve">שנתיים נוספות בכפוף לשינויים בקול קורא זה שיפורסמו על ידי המשרד </w:t>
      </w:r>
      <w:r w:rsidR="006A6F36" w:rsidRPr="00C84CF6">
        <w:rPr>
          <w:rFonts w:hint="cs"/>
          <w:sz w:val="28"/>
          <w:szCs w:val="28"/>
          <w:rtl/>
        </w:rPr>
        <w:t xml:space="preserve">   </w:t>
      </w:r>
    </w:p>
    <w:p w:rsidR="00C00122" w:rsidRDefault="00C00122" w:rsidP="008F01E5">
      <w:pPr>
        <w:numPr>
          <w:ilvl w:val="3"/>
          <w:numId w:val="24"/>
        </w:numPr>
        <w:spacing w:line="240" w:lineRule="auto"/>
        <w:ind w:left="708"/>
        <w:jc w:val="both"/>
        <w:rPr>
          <w:sz w:val="28"/>
          <w:szCs w:val="28"/>
        </w:rPr>
      </w:pPr>
      <w:r w:rsidRPr="00C84CF6">
        <w:rPr>
          <w:rFonts w:hint="cs"/>
          <w:sz w:val="28"/>
          <w:szCs w:val="28"/>
          <w:rtl/>
        </w:rPr>
        <w:t>ההצעות</w:t>
      </w:r>
      <w:r w:rsidRPr="00C84CF6">
        <w:rPr>
          <w:sz w:val="28"/>
          <w:szCs w:val="28"/>
          <w:rtl/>
        </w:rPr>
        <w:t xml:space="preserve"> </w:t>
      </w:r>
      <w:r w:rsidRPr="00C84CF6">
        <w:rPr>
          <w:rFonts w:hint="cs"/>
          <w:sz w:val="28"/>
          <w:szCs w:val="28"/>
          <w:rtl/>
        </w:rPr>
        <w:t xml:space="preserve">תוגשנה על גבי טפסי ההגשה נספח </w:t>
      </w:r>
      <w:r w:rsidR="008F01E5">
        <w:rPr>
          <w:rFonts w:hint="cs"/>
          <w:sz w:val="28"/>
          <w:szCs w:val="28"/>
          <w:rtl/>
        </w:rPr>
        <w:t>א</w:t>
      </w:r>
      <w:r w:rsidRPr="00C84CF6">
        <w:rPr>
          <w:rFonts w:hint="cs"/>
          <w:sz w:val="28"/>
          <w:szCs w:val="28"/>
          <w:rtl/>
        </w:rPr>
        <w:t>' (הטופס ימולא בהדפסה ולא בכתב יד)</w:t>
      </w:r>
      <w:r w:rsidRPr="00C84CF6">
        <w:rPr>
          <w:sz w:val="28"/>
          <w:szCs w:val="28"/>
          <w:rtl/>
        </w:rPr>
        <w:t xml:space="preserve"> </w:t>
      </w:r>
      <w:r w:rsidRPr="00C84CF6">
        <w:rPr>
          <w:b/>
          <w:bCs/>
          <w:sz w:val="28"/>
          <w:szCs w:val="28"/>
          <w:u w:val="single"/>
          <w:rtl/>
        </w:rPr>
        <w:t>ב-</w:t>
      </w:r>
      <w:r w:rsidRPr="00C84CF6">
        <w:rPr>
          <w:rFonts w:hint="cs"/>
          <w:b/>
          <w:bCs/>
          <w:sz w:val="28"/>
          <w:szCs w:val="28"/>
          <w:u w:val="single"/>
          <w:rtl/>
        </w:rPr>
        <w:t>3</w:t>
      </w:r>
      <w:r w:rsidRPr="00C84CF6">
        <w:rPr>
          <w:b/>
          <w:bCs/>
          <w:sz w:val="28"/>
          <w:szCs w:val="28"/>
          <w:u w:val="single"/>
          <w:rtl/>
        </w:rPr>
        <w:t xml:space="preserve"> עותקים </w:t>
      </w:r>
      <w:r w:rsidRPr="00C84CF6">
        <w:rPr>
          <w:rFonts w:hint="cs"/>
          <w:b/>
          <w:bCs/>
          <w:sz w:val="28"/>
          <w:szCs w:val="28"/>
          <w:u w:val="single"/>
          <w:rtl/>
        </w:rPr>
        <w:t>כרוכים</w:t>
      </w:r>
      <w:r w:rsidRPr="00C84CF6">
        <w:rPr>
          <w:rFonts w:hint="cs"/>
          <w:b/>
          <w:bCs/>
          <w:sz w:val="28"/>
          <w:szCs w:val="28"/>
          <w:rtl/>
        </w:rPr>
        <w:t>, בצירוף המסמכים הנלווים</w:t>
      </w:r>
      <w:r w:rsidRPr="00C84CF6">
        <w:rPr>
          <w:rFonts w:hint="cs"/>
          <w:sz w:val="28"/>
          <w:szCs w:val="28"/>
          <w:rtl/>
        </w:rPr>
        <w:t>. הסוכנות רשאית  לקבוע כי הצעה אשר הוגשה בצורה רשלנית ולא על פי הדרישות המפורטות, לא תיבדק ותוחזר לשולחיה.</w:t>
      </w:r>
    </w:p>
    <w:p w:rsidR="00275CB7" w:rsidRPr="00275CB7" w:rsidRDefault="00275CB7" w:rsidP="008F01E5">
      <w:pPr>
        <w:pStyle w:val="af3"/>
        <w:widowControl w:val="0"/>
        <w:tabs>
          <w:tab w:val="clear" w:pos="1134"/>
          <w:tab w:val="clear" w:pos="1701"/>
          <w:tab w:val="clear" w:pos="2268"/>
          <w:tab w:val="clear" w:pos="2835"/>
          <w:tab w:val="clear" w:pos="6804"/>
          <w:tab w:val="clear" w:pos="7371"/>
          <w:tab w:val="clear" w:pos="7938"/>
        </w:tabs>
        <w:spacing w:line="240" w:lineRule="auto"/>
        <w:ind w:left="720" w:firstLine="0"/>
        <w:rPr>
          <w:spacing w:val="0"/>
          <w:sz w:val="28"/>
          <w:szCs w:val="28"/>
          <w:lang w:eastAsia="en-US"/>
        </w:rPr>
      </w:pPr>
      <w:r w:rsidRPr="00275CB7">
        <w:rPr>
          <w:rFonts w:hint="cs"/>
          <w:b/>
          <w:bCs/>
          <w:spacing w:val="0"/>
          <w:sz w:val="28"/>
          <w:szCs w:val="28"/>
          <w:u w:val="single"/>
          <w:rtl/>
          <w:lang w:eastAsia="en-US"/>
        </w:rPr>
        <w:t xml:space="preserve">הנספח התקציבי (הכלול בטופס ההגשה נספח </w:t>
      </w:r>
      <w:r w:rsidR="008F01E5">
        <w:rPr>
          <w:rFonts w:hint="cs"/>
          <w:b/>
          <w:bCs/>
          <w:spacing w:val="0"/>
          <w:sz w:val="28"/>
          <w:szCs w:val="28"/>
          <w:u w:val="single"/>
          <w:rtl/>
          <w:lang w:eastAsia="en-US"/>
        </w:rPr>
        <w:t>א</w:t>
      </w:r>
      <w:r w:rsidRPr="00275CB7">
        <w:rPr>
          <w:rFonts w:hint="cs"/>
          <w:b/>
          <w:bCs/>
          <w:spacing w:val="0"/>
          <w:sz w:val="28"/>
          <w:szCs w:val="28"/>
          <w:u w:val="single"/>
          <w:rtl/>
          <w:lang w:eastAsia="en-US"/>
        </w:rPr>
        <w:t>') יוכנס</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למעטפה</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נוספת</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סגורה</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ונפרדת</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שתיכלל</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בתוך</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מעטפת</w:t>
      </w:r>
      <w:r w:rsidRPr="00275CB7">
        <w:rPr>
          <w:b/>
          <w:bCs/>
          <w:spacing w:val="0"/>
          <w:sz w:val="28"/>
          <w:szCs w:val="28"/>
          <w:u w:val="single"/>
          <w:rtl/>
          <w:lang w:eastAsia="en-US"/>
        </w:rPr>
        <w:t xml:space="preserve"> </w:t>
      </w:r>
      <w:r w:rsidRPr="00275CB7">
        <w:rPr>
          <w:rFonts w:hint="cs"/>
          <w:b/>
          <w:bCs/>
          <w:spacing w:val="0"/>
          <w:sz w:val="28"/>
          <w:szCs w:val="28"/>
          <w:u w:val="single"/>
          <w:rtl/>
          <w:lang w:eastAsia="en-US"/>
        </w:rPr>
        <w:t>ההצעה</w:t>
      </w:r>
      <w:r w:rsidRPr="00275CB7">
        <w:rPr>
          <w:spacing w:val="0"/>
          <w:sz w:val="28"/>
          <w:szCs w:val="28"/>
          <w:rtl/>
          <w:lang w:eastAsia="en-US"/>
        </w:rPr>
        <w:t>.</w:t>
      </w:r>
      <w:r w:rsidRPr="00275CB7">
        <w:rPr>
          <w:rFonts w:hint="cs"/>
          <w:spacing w:val="0"/>
          <w:sz w:val="28"/>
          <w:szCs w:val="28"/>
          <w:rtl/>
          <w:lang w:eastAsia="en-US"/>
        </w:rPr>
        <w:t xml:space="preserve"> התקציב המבוקש יהיה</w:t>
      </w:r>
      <w:r w:rsidRPr="00275CB7">
        <w:rPr>
          <w:spacing w:val="0"/>
          <w:sz w:val="28"/>
          <w:szCs w:val="28"/>
          <w:rtl/>
          <w:lang w:eastAsia="en-US"/>
        </w:rPr>
        <w:t xml:space="preserve"> </w:t>
      </w:r>
      <w:r w:rsidRPr="00275CB7">
        <w:rPr>
          <w:rFonts w:hint="cs"/>
          <w:spacing w:val="0"/>
          <w:sz w:val="28"/>
          <w:szCs w:val="28"/>
          <w:rtl/>
          <w:lang w:eastAsia="en-US"/>
        </w:rPr>
        <w:t>הסכום</w:t>
      </w:r>
      <w:r w:rsidRPr="00275CB7">
        <w:rPr>
          <w:spacing w:val="0"/>
          <w:sz w:val="28"/>
          <w:szCs w:val="28"/>
          <w:rtl/>
          <w:lang w:eastAsia="en-US"/>
        </w:rPr>
        <w:t xml:space="preserve"> </w:t>
      </w:r>
      <w:r w:rsidRPr="00275CB7">
        <w:rPr>
          <w:rFonts w:hint="cs"/>
          <w:spacing w:val="0"/>
          <w:sz w:val="28"/>
          <w:szCs w:val="28"/>
          <w:rtl/>
          <w:lang w:eastAsia="en-US"/>
        </w:rPr>
        <w:t>הסופי</w:t>
      </w:r>
      <w:r w:rsidRPr="00275CB7">
        <w:rPr>
          <w:spacing w:val="0"/>
          <w:sz w:val="28"/>
          <w:szCs w:val="28"/>
          <w:rtl/>
          <w:lang w:eastAsia="en-US"/>
        </w:rPr>
        <w:t xml:space="preserve">, </w:t>
      </w:r>
      <w:r w:rsidRPr="00275CB7">
        <w:rPr>
          <w:rFonts w:hint="cs"/>
          <w:spacing w:val="0"/>
          <w:sz w:val="28"/>
          <w:szCs w:val="28"/>
          <w:rtl/>
          <w:lang w:eastAsia="en-US"/>
        </w:rPr>
        <w:t>הכולל</w:t>
      </w:r>
      <w:r w:rsidRPr="00275CB7">
        <w:rPr>
          <w:spacing w:val="0"/>
          <w:sz w:val="28"/>
          <w:szCs w:val="28"/>
          <w:rtl/>
          <w:lang w:eastAsia="en-US"/>
        </w:rPr>
        <w:t xml:space="preserve"> </w:t>
      </w:r>
      <w:r w:rsidRPr="00275CB7">
        <w:rPr>
          <w:rFonts w:hint="cs"/>
          <w:spacing w:val="0"/>
          <w:sz w:val="28"/>
          <w:szCs w:val="28"/>
          <w:rtl/>
          <w:lang w:eastAsia="en-US"/>
        </w:rPr>
        <w:t>בתוכו</w:t>
      </w:r>
      <w:r w:rsidRPr="00275CB7">
        <w:rPr>
          <w:spacing w:val="0"/>
          <w:sz w:val="28"/>
          <w:szCs w:val="28"/>
          <w:rtl/>
          <w:lang w:eastAsia="en-US"/>
        </w:rPr>
        <w:t xml:space="preserve"> </w:t>
      </w:r>
      <w:r w:rsidRPr="00275CB7">
        <w:rPr>
          <w:rFonts w:hint="cs"/>
          <w:spacing w:val="0"/>
          <w:sz w:val="28"/>
          <w:szCs w:val="28"/>
          <w:rtl/>
          <w:lang w:eastAsia="en-US"/>
        </w:rPr>
        <w:t>מע</w:t>
      </w:r>
      <w:r w:rsidRPr="00275CB7">
        <w:rPr>
          <w:spacing w:val="0"/>
          <w:sz w:val="28"/>
          <w:szCs w:val="28"/>
          <w:rtl/>
          <w:lang w:eastAsia="en-US"/>
        </w:rPr>
        <w:t>"</w:t>
      </w:r>
      <w:r w:rsidRPr="00275CB7">
        <w:rPr>
          <w:rFonts w:hint="cs"/>
          <w:spacing w:val="0"/>
          <w:sz w:val="28"/>
          <w:szCs w:val="28"/>
          <w:rtl/>
          <w:lang w:eastAsia="en-US"/>
        </w:rPr>
        <w:t>מ</w:t>
      </w:r>
      <w:r w:rsidRPr="00275CB7">
        <w:rPr>
          <w:spacing w:val="0"/>
          <w:sz w:val="28"/>
          <w:szCs w:val="28"/>
          <w:rtl/>
          <w:lang w:eastAsia="en-US"/>
        </w:rPr>
        <w:t xml:space="preserve"> </w:t>
      </w:r>
      <w:r w:rsidRPr="00275CB7">
        <w:rPr>
          <w:rFonts w:hint="cs"/>
          <w:spacing w:val="0"/>
          <w:sz w:val="28"/>
          <w:szCs w:val="28"/>
          <w:rtl/>
          <w:lang w:eastAsia="en-US"/>
        </w:rPr>
        <w:t>וכל</w:t>
      </w:r>
      <w:r w:rsidRPr="00275CB7">
        <w:rPr>
          <w:spacing w:val="0"/>
          <w:sz w:val="28"/>
          <w:szCs w:val="28"/>
          <w:rtl/>
          <w:lang w:eastAsia="en-US"/>
        </w:rPr>
        <w:t xml:space="preserve"> </w:t>
      </w:r>
      <w:r w:rsidRPr="00275CB7">
        <w:rPr>
          <w:rFonts w:hint="cs"/>
          <w:spacing w:val="0"/>
          <w:sz w:val="28"/>
          <w:szCs w:val="28"/>
          <w:rtl/>
          <w:lang w:eastAsia="en-US"/>
        </w:rPr>
        <w:t>מס</w:t>
      </w:r>
      <w:r w:rsidRPr="00275CB7">
        <w:rPr>
          <w:spacing w:val="0"/>
          <w:sz w:val="28"/>
          <w:szCs w:val="28"/>
          <w:rtl/>
          <w:lang w:eastAsia="en-US"/>
        </w:rPr>
        <w:t xml:space="preserve"> </w:t>
      </w:r>
      <w:r w:rsidRPr="00275CB7">
        <w:rPr>
          <w:rFonts w:hint="cs"/>
          <w:spacing w:val="0"/>
          <w:sz w:val="28"/>
          <w:szCs w:val="28"/>
          <w:rtl/>
          <w:lang w:eastAsia="en-US"/>
        </w:rPr>
        <w:t>או</w:t>
      </w:r>
      <w:r w:rsidRPr="00275CB7">
        <w:rPr>
          <w:spacing w:val="0"/>
          <w:sz w:val="28"/>
          <w:szCs w:val="28"/>
          <w:rtl/>
          <w:lang w:eastAsia="en-US"/>
        </w:rPr>
        <w:t xml:space="preserve"> </w:t>
      </w:r>
      <w:r w:rsidRPr="00275CB7">
        <w:rPr>
          <w:rFonts w:hint="cs"/>
          <w:spacing w:val="0"/>
          <w:sz w:val="28"/>
          <w:szCs w:val="28"/>
          <w:rtl/>
          <w:lang w:eastAsia="en-US"/>
        </w:rPr>
        <w:t>תשלום</w:t>
      </w:r>
      <w:r w:rsidRPr="00275CB7">
        <w:rPr>
          <w:spacing w:val="0"/>
          <w:sz w:val="28"/>
          <w:szCs w:val="28"/>
          <w:rtl/>
          <w:lang w:eastAsia="en-US"/>
        </w:rPr>
        <w:t xml:space="preserve"> </w:t>
      </w:r>
      <w:r w:rsidRPr="00275CB7">
        <w:rPr>
          <w:rFonts w:hint="cs"/>
          <w:spacing w:val="0"/>
          <w:sz w:val="28"/>
          <w:szCs w:val="28"/>
          <w:rtl/>
          <w:lang w:eastAsia="en-US"/>
        </w:rPr>
        <w:t>אחר.</w:t>
      </w:r>
    </w:p>
    <w:p w:rsidR="00C00122" w:rsidRPr="00F7457A" w:rsidRDefault="00C00122" w:rsidP="00AE7557">
      <w:pPr>
        <w:numPr>
          <w:ilvl w:val="3"/>
          <w:numId w:val="24"/>
        </w:numPr>
        <w:spacing w:line="240" w:lineRule="auto"/>
        <w:ind w:left="708"/>
        <w:jc w:val="both"/>
      </w:pPr>
      <w:r w:rsidRPr="00AC65D3">
        <w:rPr>
          <w:rFonts w:hint="cs"/>
          <w:sz w:val="28"/>
          <w:szCs w:val="28"/>
          <w:rtl/>
        </w:rPr>
        <w:t xml:space="preserve">מועד אחרון להגשה: ההצעות תתקבלנה החל ממועד פרסום הקול הקורא ועד </w:t>
      </w:r>
      <w:r w:rsidR="00AC65D3" w:rsidRPr="00AC65D3">
        <w:rPr>
          <w:b/>
          <w:bCs/>
          <w:sz w:val="28"/>
          <w:szCs w:val="28"/>
          <w:u w:val="single"/>
          <w:rtl/>
        </w:rPr>
        <w:t xml:space="preserve">יום </w:t>
      </w:r>
      <w:r w:rsidR="00AE7557">
        <w:rPr>
          <w:rFonts w:hint="cs"/>
          <w:b/>
          <w:bCs/>
          <w:sz w:val="28"/>
          <w:szCs w:val="28"/>
          <w:u w:val="single"/>
          <w:rtl/>
        </w:rPr>
        <w:t>א</w:t>
      </w:r>
      <w:r w:rsidR="00AC65D3" w:rsidRPr="00AC65D3">
        <w:rPr>
          <w:b/>
          <w:bCs/>
          <w:sz w:val="28"/>
          <w:szCs w:val="28"/>
          <w:u w:val="single"/>
          <w:rtl/>
        </w:rPr>
        <w:t>'</w:t>
      </w:r>
      <w:r w:rsidR="00664C18">
        <w:rPr>
          <w:rFonts w:hint="cs"/>
          <w:b/>
          <w:bCs/>
          <w:sz w:val="28"/>
          <w:szCs w:val="28"/>
          <w:u w:val="single"/>
          <w:rtl/>
        </w:rPr>
        <w:t xml:space="preserve"> </w:t>
      </w:r>
      <w:r w:rsidR="00AE7557">
        <w:rPr>
          <w:rFonts w:hint="cs"/>
          <w:b/>
          <w:bCs/>
          <w:sz w:val="28"/>
          <w:szCs w:val="28"/>
          <w:u w:val="single"/>
          <w:rtl/>
        </w:rPr>
        <w:t>ה</w:t>
      </w:r>
      <w:r w:rsidR="00AC65D3" w:rsidRPr="00AC65D3">
        <w:rPr>
          <w:b/>
          <w:bCs/>
          <w:sz w:val="28"/>
          <w:szCs w:val="28"/>
          <w:u w:val="single"/>
          <w:rtl/>
        </w:rPr>
        <w:t>-</w:t>
      </w:r>
      <w:r w:rsidR="00AE7557">
        <w:rPr>
          <w:rFonts w:hint="cs"/>
          <w:b/>
          <w:bCs/>
          <w:sz w:val="28"/>
          <w:szCs w:val="28"/>
          <w:u w:val="single"/>
          <w:rtl/>
        </w:rPr>
        <w:t>3</w:t>
      </w:r>
      <w:r w:rsidR="00AC65D3" w:rsidRPr="00AC65D3">
        <w:rPr>
          <w:b/>
          <w:bCs/>
          <w:sz w:val="28"/>
          <w:szCs w:val="28"/>
          <w:u w:val="single"/>
          <w:rtl/>
        </w:rPr>
        <w:t xml:space="preserve"> ביו</w:t>
      </w:r>
      <w:r w:rsidR="00AE7557">
        <w:rPr>
          <w:rFonts w:hint="cs"/>
          <w:b/>
          <w:bCs/>
          <w:sz w:val="28"/>
          <w:szCs w:val="28"/>
          <w:u w:val="single"/>
          <w:rtl/>
        </w:rPr>
        <w:t xml:space="preserve">לי </w:t>
      </w:r>
      <w:r w:rsidR="00AC65D3" w:rsidRPr="00AC65D3">
        <w:rPr>
          <w:b/>
          <w:bCs/>
          <w:sz w:val="28"/>
          <w:szCs w:val="28"/>
          <w:u w:val="single"/>
          <w:rtl/>
        </w:rPr>
        <w:t xml:space="preserve">2016, </w:t>
      </w:r>
      <w:r w:rsidR="00AE7557">
        <w:rPr>
          <w:rFonts w:hint="cs"/>
          <w:b/>
          <w:bCs/>
          <w:sz w:val="28"/>
          <w:szCs w:val="28"/>
          <w:u w:val="single"/>
          <w:rtl/>
        </w:rPr>
        <w:t>כז</w:t>
      </w:r>
      <w:r w:rsidR="00AC65D3" w:rsidRPr="00AC65D3">
        <w:rPr>
          <w:b/>
          <w:bCs/>
          <w:sz w:val="28"/>
          <w:szCs w:val="28"/>
          <w:u w:val="single"/>
          <w:rtl/>
        </w:rPr>
        <w:t xml:space="preserve">' בסיוון </w:t>
      </w:r>
      <w:proofErr w:type="spellStart"/>
      <w:r w:rsidR="00AC65D3" w:rsidRPr="00AC65D3">
        <w:rPr>
          <w:b/>
          <w:bCs/>
          <w:sz w:val="28"/>
          <w:szCs w:val="28"/>
          <w:u w:val="single"/>
          <w:rtl/>
        </w:rPr>
        <w:t>התשע"ו</w:t>
      </w:r>
      <w:proofErr w:type="spellEnd"/>
      <w:r w:rsidR="00AC65D3" w:rsidRPr="00AC65D3">
        <w:rPr>
          <w:b/>
          <w:bCs/>
          <w:sz w:val="28"/>
          <w:szCs w:val="28"/>
          <w:u w:val="single"/>
          <w:rtl/>
        </w:rPr>
        <w:t xml:space="preserve"> בשעה 12:00</w:t>
      </w:r>
      <w:r w:rsidR="00AC65D3" w:rsidRPr="00AC65D3">
        <w:rPr>
          <w:sz w:val="28"/>
          <w:szCs w:val="28"/>
        </w:rPr>
        <w:t>.</w:t>
      </w:r>
      <w:r w:rsidRPr="00AC65D3">
        <w:rPr>
          <w:rFonts w:hint="cs"/>
          <w:sz w:val="28"/>
          <w:szCs w:val="28"/>
          <w:rtl/>
        </w:rPr>
        <w:t xml:space="preserve">להלן </w:t>
      </w:r>
      <w:r w:rsidRPr="00AC65D3">
        <w:rPr>
          <w:sz w:val="28"/>
          <w:szCs w:val="28"/>
          <w:rtl/>
        </w:rPr>
        <w:t>–</w:t>
      </w:r>
      <w:r w:rsidRPr="00AC65D3">
        <w:rPr>
          <w:rFonts w:hint="cs"/>
          <w:sz w:val="28"/>
          <w:szCs w:val="28"/>
          <w:rtl/>
        </w:rPr>
        <w:t xml:space="preserve"> </w:t>
      </w:r>
      <w:r w:rsidRPr="00AC65D3">
        <w:rPr>
          <w:rFonts w:hint="cs"/>
          <w:b/>
          <w:bCs/>
          <w:sz w:val="28"/>
          <w:szCs w:val="28"/>
          <w:rtl/>
        </w:rPr>
        <w:t>המועד הקובע</w:t>
      </w:r>
      <w:r w:rsidRPr="00AC65D3">
        <w:rPr>
          <w:rFonts w:hint="cs"/>
          <w:sz w:val="28"/>
          <w:szCs w:val="28"/>
          <w:rtl/>
        </w:rPr>
        <w:t>). ההצעות יוגשו במעטפה סגורה ללא סימני זיהוי, אשר ירשם עליה "קול קורא</w:t>
      </w:r>
      <w:r w:rsidR="00E51FA1" w:rsidRPr="00AC65D3">
        <w:rPr>
          <w:rFonts w:hint="cs"/>
          <w:sz w:val="28"/>
          <w:szCs w:val="28"/>
          <w:rtl/>
        </w:rPr>
        <w:t xml:space="preserve"> </w:t>
      </w:r>
      <w:r w:rsidRPr="00AC65D3">
        <w:rPr>
          <w:rFonts w:hint="cs"/>
          <w:sz w:val="28"/>
          <w:szCs w:val="28"/>
          <w:rtl/>
        </w:rPr>
        <w:t xml:space="preserve">לביצוע חוגים  בתחום החלל </w:t>
      </w:r>
      <w:r w:rsidR="00D677BB" w:rsidRPr="00AC65D3">
        <w:rPr>
          <w:rFonts w:hint="cs"/>
          <w:sz w:val="28"/>
          <w:szCs w:val="28"/>
          <w:rtl/>
        </w:rPr>
        <w:t>2016</w:t>
      </w:r>
      <w:r w:rsidRPr="00AC65D3">
        <w:rPr>
          <w:rFonts w:hint="cs"/>
          <w:sz w:val="28"/>
          <w:szCs w:val="28"/>
          <w:rtl/>
        </w:rPr>
        <w:t>".</w:t>
      </w:r>
      <w:r w:rsidRPr="00AC65D3">
        <w:rPr>
          <w:b/>
          <w:bCs/>
          <w:sz w:val="28"/>
          <w:szCs w:val="28"/>
          <w:rtl/>
        </w:rPr>
        <w:t>הגשה אלקטרונית:</w:t>
      </w:r>
      <w:r w:rsidRPr="00AC65D3">
        <w:rPr>
          <w:rFonts w:hint="cs"/>
          <w:b/>
          <w:bCs/>
          <w:sz w:val="28"/>
          <w:szCs w:val="28"/>
          <w:rtl/>
        </w:rPr>
        <w:t xml:space="preserve"> </w:t>
      </w:r>
      <w:r w:rsidRPr="00AC65D3">
        <w:rPr>
          <w:rFonts w:hint="cs"/>
          <w:sz w:val="28"/>
          <w:szCs w:val="28"/>
          <w:rtl/>
        </w:rPr>
        <w:t>בנוסף,</w:t>
      </w:r>
      <w:r w:rsidRPr="00AC65D3">
        <w:rPr>
          <w:sz w:val="28"/>
          <w:szCs w:val="28"/>
          <w:rtl/>
        </w:rPr>
        <w:t xml:space="preserve"> </w:t>
      </w:r>
      <w:r w:rsidRPr="00AC65D3">
        <w:rPr>
          <w:rFonts w:hint="cs"/>
          <w:b/>
          <w:bCs/>
          <w:sz w:val="28"/>
          <w:szCs w:val="28"/>
          <w:u w:val="single"/>
          <w:rtl/>
        </w:rPr>
        <w:t>יש</w:t>
      </w:r>
      <w:r w:rsidRPr="00AC65D3">
        <w:rPr>
          <w:b/>
          <w:bCs/>
          <w:sz w:val="28"/>
          <w:szCs w:val="28"/>
          <w:u w:val="single"/>
          <w:rtl/>
        </w:rPr>
        <w:t xml:space="preserve"> לשלוח </w:t>
      </w:r>
      <w:r w:rsidRPr="00AC65D3">
        <w:rPr>
          <w:rFonts w:hint="cs"/>
          <w:b/>
          <w:bCs/>
          <w:sz w:val="28"/>
          <w:szCs w:val="28"/>
          <w:u w:val="single"/>
          <w:rtl/>
        </w:rPr>
        <w:t>עותק מ</w:t>
      </w:r>
      <w:r w:rsidRPr="00AC65D3">
        <w:rPr>
          <w:b/>
          <w:bCs/>
          <w:sz w:val="28"/>
          <w:szCs w:val="28"/>
          <w:u w:val="single"/>
          <w:rtl/>
        </w:rPr>
        <w:t>ההצעה</w:t>
      </w:r>
      <w:r w:rsidRPr="00AC65D3">
        <w:rPr>
          <w:b/>
          <w:bCs/>
          <w:sz w:val="28"/>
          <w:szCs w:val="28"/>
          <w:rtl/>
        </w:rPr>
        <w:t xml:space="preserve"> </w:t>
      </w:r>
      <w:r w:rsidRPr="00AC65D3">
        <w:rPr>
          <w:rFonts w:hint="cs"/>
          <w:b/>
          <w:bCs/>
          <w:sz w:val="28"/>
          <w:szCs w:val="28"/>
          <w:rtl/>
        </w:rPr>
        <w:t xml:space="preserve">גם </w:t>
      </w:r>
      <w:r w:rsidRPr="00AC65D3">
        <w:rPr>
          <w:b/>
          <w:bCs/>
          <w:sz w:val="28"/>
          <w:szCs w:val="28"/>
          <w:rtl/>
        </w:rPr>
        <w:t>לדואר אלקטרונ</w:t>
      </w:r>
      <w:r w:rsidRPr="00AC65D3">
        <w:rPr>
          <w:sz w:val="28"/>
          <w:szCs w:val="28"/>
          <w:rtl/>
        </w:rPr>
        <w:t>י שכתובת</w:t>
      </w:r>
      <w:r w:rsidR="00F7457A" w:rsidRPr="00AC65D3">
        <w:rPr>
          <w:rFonts w:hint="cs"/>
          <w:sz w:val="28"/>
          <w:szCs w:val="28"/>
          <w:rtl/>
        </w:rPr>
        <w:t xml:space="preserve">ו: </w:t>
      </w:r>
      <w:hyperlink r:id="rId14" w:history="1">
        <w:r w:rsidR="00F7457A" w:rsidRPr="00AC65D3">
          <w:rPr>
            <w:rStyle w:val="Hyperlink"/>
            <w:rFonts w:cs="Times New Roman"/>
          </w:rPr>
          <w:t>chugimsela@most.gov.il</w:t>
        </w:r>
      </w:hyperlink>
      <w:r w:rsidR="00F7457A" w:rsidRPr="00AC65D3">
        <w:rPr>
          <w:rFonts w:hint="cs"/>
          <w:sz w:val="28"/>
          <w:szCs w:val="28"/>
          <w:rtl/>
        </w:rPr>
        <w:t xml:space="preserve"> לציין </w:t>
      </w:r>
      <w:r w:rsidRPr="00AC65D3">
        <w:rPr>
          <w:rFonts w:hint="cs"/>
          <w:sz w:val="28"/>
          <w:szCs w:val="28"/>
          <w:rtl/>
        </w:rPr>
        <w:t>בנושא  - קול קורא פעלת חוגים בתחום החלל</w:t>
      </w:r>
      <w:r w:rsidR="00A21F1F" w:rsidRPr="00AC65D3">
        <w:rPr>
          <w:rFonts w:hint="cs"/>
          <w:sz w:val="28"/>
          <w:szCs w:val="28"/>
          <w:rtl/>
        </w:rPr>
        <w:t>.</w:t>
      </w:r>
      <w:r w:rsidRPr="00AC65D3">
        <w:rPr>
          <w:rFonts w:hint="cs"/>
          <w:sz w:val="28"/>
          <w:szCs w:val="28"/>
          <w:rtl/>
        </w:rPr>
        <w:t xml:space="preserve">  ההגשה האלקטרונית הינה לצרכי עבודה בלבד ואינה מחייבת.</w:t>
      </w:r>
    </w:p>
    <w:p w:rsidR="00C00122" w:rsidRPr="00C84CF6" w:rsidRDefault="00C00122" w:rsidP="00712346">
      <w:pPr>
        <w:numPr>
          <w:ilvl w:val="3"/>
          <w:numId w:val="24"/>
        </w:numPr>
        <w:spacing w:line="240" w:lineRule="auto"/>
        <w:ind w:left="708"/>
        <w:jc w:val="both"/>
        <w:rPr>
          <w:sz w:val="28"/>
          <w:szCs w:val="28"/>
        </w:rPr>
      </w:pPr>
      <w:r w:rsidRPr="00C84CF6">
        <w:rPr>
          <w:rFonts w:hint="cs"/>
          <w:sz w:val="28"/>
          <w:szCs w:val="28"/>
          <w:rtl/>
        </w:rPr>
        <w:t xml:space="preserve">ההצעות יוגשו </w:t>
      </w:r>
      <w:r w:rsidRPr="00C84CF6">
        <w:rPr>
          <w:rFonts w:hint="cs"/>
          <w:b/>
          <w:bCs/>
          <w:sz w:val="28"/>
          <w:szCs w:val="28"/>
          <w:rtl/>
        </w:rPr>
        <w:t xml:space="preserve">אל תיבת המכרזים של משרד המדע, הטכנולוגיה והחלל הנמצא במשרד המדע והטכנולוגיה והחלל, רחוב </w:t>
      </w:r>
      <w:proofErr w:type="spellStart"/>
      <w:r w:rsidRPr="00C84CF6">
        <w:rPr>
          <w:rFonts w:hint="cs"/>
          <w:b/>
          <w:bCs/>
          <w:sz w:val="28"/>
          <w:szCs w:val="28"/>
          <w:rtl/>
        </w:rPr>
        <w:t>קלרמון</w:t>
      </w:r>
      <w:proofErr w:type="spellEnd"/>
      <w:r w:rsidRPr="00C84CF6">
        <w:rPr>
          <w:rFonts w:hint="cs"/>
          <w:b/>
          <w:bCs/>
          <w:sz w:val="28"/>
          <w:szCs w:val="28"/>
          <w:rtl/>
        </w:rPr>
        <w:t xml:space="preserve"> </w:t>
      </w:r>
      <w:proofErr w:type="spellStart"/>
      <w:r w:rsidRPr="00C84CF6">
        <w:rPr>
          <w:rFonts w:hint="cs"/>
          <w:b/>
          <w:bCs/>
          <w:sz w:val="28"/>
          <w:szCs w:val="28"/>
          <w:rtl/>
        </w:rPr>
        <w:t>גאנו</w:t>
      </w:r>
      <w:proofErr w:type="spellEnd"/>
      <w:r w:rsidRPr="00C84CF6">
        <w:rPr>
          <w:rFonts w:hint="cs"/>
          <w:b/>
          <w:bCs/>
          <w:sz w:val="28"/>
          <w:szCs w:val="28"/>
          <w:rtl/>
        </w:rPr>
        <w:t xml:space="preserve">, </w:t>
      </w:r>
      <w:proofErr w:type="spellStart"/>
      <w:r w:rsidRPr="00C84CF6">
        <w:rPr>
          <w:rFonts w:hint="cs"/>
          <w:b/>
          <w:bCs/>
          <w:sz w:val="28"/>
          <w:szCs w:val="28"/>
          <w:rtl/>
        </w:rPr>
        <w:t>קרית</w:t>
      </w:r>
      <w:proofErr w:type="spellEnd"/>
      <w:r w:rsidRPr="00C84CF6">
        <w:rPr>
          <w:rFonts w:hint="cs"/>
          <w:b/>
          <w:bCs/>
          <w:sz w:val="28"/>
          <w:szCs w:val="28"/>
          <w:rtl/>
        </w:rPr>
        <w:t xml:space="preserve"> בגין </w:t>
      </w:r>
      <w:r w:rsidRPr="00C84CF6">
        <w:rPr>
          <w:b/>
          <w:bCs/>
          <w:sz w:val="28"/>
          <w:szCs w:val="28"/>
          <w:rtl/>
        </w:rPr>
        <w:t>–</w:t>
      </w:r>
      <w:r w:rsidRPr="00C84CF6">
        <w:rPr>
          <w:rFonts w:hint="cs"/>
          <w:b/>
          <w:bCs/>
          <w:sz w:val="28"/>
          <w:szCs w:val="28"/>
          <w:rtl/>
        </w:rPr>
        <w:t xml:space="preserve"> </w:t>
      </w:r>
      <w:proofErr w:type="spellStart"/>
      <w:r w:rsidRPr="00C84CF6">
        <w:rPr>
          <w:rFonts w:hint="cs"/>
          <w:b/>
          <w:bCs/>
          <w:sz w:val="28"/>
          <w:szCs w:val="28"/>
          <w:rtl/>
        </w:rPr>
        <w:t>קרית</w:t>
      </w:r>
      <w:proofErr w:type="spellEnd"/>
      <w:r w:rsidRPr="00C84CF6">
        <w:rPr>
          <w:rFonts w:hint="cs"/>
          <w:b/>
          <w:bCs/>
          <w:sz w:val="28"/>
          <w:szCs w:val="28"/>
          <w:rtl/>
        </w:rPr>
        <w:t xml:space="preserve"> הממשלה (המזרחית), ירושלים, קומה ג', ליד חדר 302</w:t>
      </w:r>
      <w:r w:rsidRPr="00C84CF6">
        <w:rPr>
          <w:rFonts w:hint="cs"/>
          <w:sz w:val="28"/>
          <w:szCs w:val="28"/>
          <w:rtl/>
        </w:rPr>
        <w:t xml:space="preserve">. </w:t>
      </w:r>
    </w:p>
    <w:p w:rsidR="00C00122" w:rsidRPr="00C84CF6" w:rsidRDefault="00C00122" w:rsidP="00C00122">
      <w:pPr>
        <w:pBdr>
          <w:top w:val="single" w:sz="4" w:space="1" w:color="auto"/>
          <w:left w:val="single" w:sz="4" w:space="4" w:color="auto"/>
          <w:bottom w:val="single" w:sz="4" w:space="1" w:color="auto"/>
          <w:right w:val="single" w:sz="4" w:space="4" w:color="auto"/>
        </w:pBdr>
        <w:spacing w:line="240" w:lineRule="auto"/>
        <w:ind w:left="567"/>
        <w:rPr>
          <w:rFonts w:ascii="Calibri" w:hAnsi="Calibri"/>
          <w:sz w:val="28"/>
          <w:szCs w:val="28"/>
        </w:rPr>
      </w:pPr>
      <w:r w:rsidRPr="00C84CF6">
        <w:rPr>
          <w:rFonts w:ascii="Arial" w:hAnsi="Arial" w:hint="cs"/>
          <w:sz w:val="28"/>
          <w:szCs w:val="28"/>
          <w:rtl/>
        </w:rPr>
        <w:t>לתשומת</w:t>
      </w:r>
      <w:r w:rsidRPr="00C84CF6">
        <w:rPr>
          <w:rFonts w:ascii="Calibri" w:hAnsi="Calibri"/>
          <w:sz w:val="28"/>
          <w:szCs w:val="28"/>
          <w:rtl/>
        </w:rPr>
        <w:t xml:space="preserve"> </w:t>
      </w:r>
      <w:r w:rsidRPr="00C84CF6">
        <w:rPr>
          <w:rFonts w:ascii="Arial" w:hAnsi="Arial" w:hint="cs"/>
          <w:sz w:val="28"/>
          <w:szCs w:val="28"/>
          <w:rtl/>
        </w:rPr>
        <w:t>לב</w:t>
      </w:r>
      <w:r w:rsidRPr="00C84CF6">
        <w:rPr>
          <w:rFonts w:ascii="Calibri" w:hAnsi="Calibri"/>
          <w:sz w:val="28"/>
          <w:szCs w:val="28"/>
          <w:rtl/>
        </w:rPr>
        <w:t xml:space="preserve"> </w:t>
      </w:r>
      <w:r w:rsidRPr="00C84CF6">
        <w:rPr>
          <w:rFonts w:ascii="Arial" w:hAnsi="Arial" w:hint="cs"/>
          <w:sz w:val="28"/>
          <w:szCs w:val="28"/>
          <w:rtl/>
        </w:rPr>
        <w:t>המציעים</w:t>
      </w:r>
      <w:r w:rsidRPr="00C84CF6">
        <w:rPr>
          <w:rFonts w:ascii="Calibri" w:hAnsi="Calibri"/>
          <w:sz w:val="28"/>
          <w:szCs w:val="28"/>
          <w:rtl/>
        </w:rPr>
        <w:t xml:space="preserve">, </w:t>
      </w:r>
      <w:r w:rsidRPr="00C84CF6">
        <w:rPr>
          <w:rFonts w:ascii="Arial" w:hAnsi="Arial" w:hint="cs"/>
          <w:sz w:val="28"/>
          <w:szCs w:val="28"/>
          <w:rtl/>
        </w:rPr>
        <w:t>בכניסה</w:t>
      </w:r>
      <w:r w:rsidRPr="00C84CF6">
        <w:rPr>
          <w:rFonts w:ascii="Calibri" w:hAnsi="Calibri"/>
          <w:sz w:val="28"/>
          <w:szCs w:val="28"/>
          <w:rtl/>
        </w:rPr>
        <w:t xml:space="preserve"> </w:t>
      </w:r>
      <w:r w:rsidRPr="00C84CF6">
        <w:rPr>
          <w:rFonts w:ascii="Arial" w:hAnsi="Arial" w:hint="cs"/>
          <w:sz w:val="28"/>
          <w:szCs w:val="28"/>
          <w:rtl/>
        </w:rPr>
        <w:t>לבניין</w:t>
      </w:r>
      <w:r w:rsidRPr="00C84CF6">
        <w:rPr>
          <w:rFonts w:ascii="Calibri" w:hAnsi="Calibri"/>
          <w:sz w:val="28"/>
          <w:szCs w:val="28"/>
          <w:rtl/>
        </w:rPr>
        <w:t xml:space="preserve"> </w:t>
      </w:r>
      <w:r w:rsidRPr="00C84CF6">
        <w:rPr>
          <w:rFonts w:ascii="Arial" w:hAnsi="Arial" w:hint="cs"/>
          <w:sz w:val="28"/>
          <w:szCs w:val="28"/>
          <w:rtl/>
        </w:rPr>
        <w:t>מתקיימים</w:t>
      </w:r>
      <w:r w:rsidRPr="00C84CF6">
        <w:rPr>
          <w:rFonts w:ascii="Calibri" w:hAnsi="Calibri"/>
          <w:sz w:val="28"/>
          <w:szCs w:val="28"/>
          <w:rtl/>
        </w:rPr>
        <w:t xml:space="preserve"> </w:t>
      </w:r>
      <w:r w:rsidRPr="00C84CF6">
        <w:rPr>
          <w:rFonts w:ascii="Arial" w:hAnsi="Arial" w:hint="cs"/>
          <w:sz w:val="28"/>
          <w:szCs w:val="28"/>
          <w:rtl/>
        </w:rPr>
        <w:t>סדרי</w:t>
      </w:r>
      <w:r w:rsidRPr="00C84CF6">
        <w:rPr>
          <w:rFonts w:ascii="Calibri" w:hAnsi="Calibri"/>
          <w:sz w:val="28"/>
          <w:szCs w:val="28"/>
          <w:rtl/>
        </w:rPr>
        <w:t xml:space="preserve"> </w:t>
      </w:r>
      <w:r w:rsidRPr="00C84CF6">
        <w:rPr>
          <w:rFonts w:ascii="Arial" w:hAnsi="Arial" w:hint="cs"/>
          <w:sz w:val="28"/>
          <w:szCs w:val="28"/>
          <w:rtl/>
        </w:rPr>
        <w:t>אבטחה</w:t>
      </w:r>
      <w:r w:rsidRPr="00C84CF6">
        <w:rPr>
          <w:rFonts w:ascii="Calibri" w:hAnsi="Calibri"/>
          <w:sz w:val="28"/>
          <w:szCs w:val="28"/>
          <w:rtl/>
        </w:rPr>
        <w:t xml:space="preserve"> </w:t>
      </w:r>
      <w:r w:rsidRPr="00C84CF6">
        <w:rPr>
          <w:rFonts w:ascii="Arial" w:hAnsi="Arial" w:hint="cs"/>
          <w:sz w:val="28"/>
          <w:szCs w:val="28"/>
          <w:rtl/>
        </w:rPr>
        <w:t>ובדיקת</w:t>
      </w:r>
      <w:r w:rsidRPr="00C84CF6">
        <w:rPr>
          <w:rFonts w:ascii="Calibri" w:hAnsi="Calibri"/>
          <w:sz w:val="28"/>
          <w:szCs w:val="28"/>
          <w:rtl/>
        </w:rPr>
        <w:t xml:space="preserve"> </w:t>
      </w:r>
      <w:r w:rsidRPr="00C84CF6">
        <w:rPr>
          <w:rFonts w:ascii="Arial" w:hAnsi="Arial" w:hint="cs"/>
          <w:sz w:val="28"/>
          <w:szCs w:val="28"/>
          <w:rtl/>
        </w:rPr>
        <w:t>תעודות</w:t>
      </w:r>
      <w:r w:rsidRPr="00C84CF6">
        <w:rPr>
          <w:rFonts w:ascii="Calibri" w:hAnsi="Calibri"/>
          <w:sz w:val="28"/>
          <w:szCs w:val="28"/>
          <w:rtl/>
        </w:rPr>
        <w:t xml:space="preserve"> </w:t>
      </w:r>
      <w:r w:rsidRPr="00C84CF6">
        <w:rPr>
          <w:rFonts w:ascii="Arial" w:hAnsi="Arial" w:hint="cs"/>
          <w:sz w:val="28"/>
          <w:szCs w:val="28"/>
          <w:rtl/>
        </w:rPr>
        <w:t>אישיות</w:t>
      </w:r>
      <w:r w:rsidRPr="00C84CF6">
        <w:rPr>
          <w:rFonts w:ascii="Calibri" w:hAnsi="Calibri"/>
          <w:sz w:val="28"/>
          <w:szCs w:val="28"/>
          <w:rtl/>
        </w:rPr>
        <w:t xml:space="preserve">, </w:t>
      </w:r>
      <w:r w:rsidRPr="00C84CF6">
        <w:rPr>
          <w:rFonts w:ascii="Arial" w:hAnsi="Arial" w:hint="cs"/>
          <w:sz w:val="28"/>
          <w:szCs w:val="28"/>
          <w:rtl/>
        </w:rPr>
        <w:t>קיימת</w:t>
      </w:r>
      <w:r w:rsidRPr="00C84CF6">
        <w:rPr>
          <w:rFonts w:ascii="Calibri" w:hAnsi="Calibri"/>
          <w:sz w:val="28"/>
          <w:szCs w:val="28"/>
          <w:rtl/>
        </w:rPr>
        <w:t xml:space="preserve"> </w:t>
      </w:r>
      <w:r w:rsidRPr="00C84CF6">
        <w:rPr>
          <w:rFonts w:ascii="Arial" w:hAnsi="Arial" w:hint="cs"/>
          <w:sz w:val="28"/>
          <w:szCs w:val="28"/>
          <w:rtl/>
        </w:rPr>
        <w:t>בעיית</w:t>
      </w:r>
      <w:r w:rsidRPr="00C84CF6">
        <w:rPr>
          <w:rFonts w:ascii="Calibri" w:hAnsi="Calibri"/>
          <w:sz w:val="28"/>
          <w:szCs w:val="28"/>
          <w:rtl/>
        </w:rPr>
        <w:t xml:space="preserve"> </w:t>
      </w:r>
      <w:r w:rsidRPr="00C84CF6">
        <w:rPr>
          <w:rFonts w:ascii="Arial" w:hAnsi="Arial" w:hint="cs"/>
          <w:sz w:val="28"/>
          <w:szCs w:val="28"/>
          <w:rtl/>
        </w:rPr>
        <w:t>חנייה</w:t>
      </w:r>
      <w:r w:rsidRPr="00C84CF6">
        <w:rPr>
          <w:rFonts w:ascii="Calibri" w:hAnsi="Calibri"/>
          <w:sz w:val="28"/>
          <w:szCs w:val="28"/>
          <w:rtl/>
        </w:rPr>
        <w:t xml:space="preserve"> </w:t>
      </w:r>
      <w:r w:rsidRPr="00C84CF6">
        <w:rPr>
          <w:rFonts w:ascii="Arial" w:hAnsi="Arial" w:hint="cs"/>
          <w:sz w:val="28"/>
          <w:szCs w:val="28"/>
          <w:rtl/>
        </w:rPr>
        <w:t>בסביבה</w:t>
      </w:r>
      <w:r w:rsidRPr="00C84CF6">
        <w:rPr>
          <w:rFonts w:ascii="Calibri" w:hAnsi="Calibri"/>
          <w:sz w:val="28"/>
          <w:szCs w:val="28"/>
          <w:rtl/>
        </w:rPr>
        <w:t xml:space="preserve">, </w:t>
      </w:r>
      <w:r w:rsidRPr="00C84CF6">
        <w:rPr>
          <w:rFonts w:ascii="Arial" w:hAnsi="Arial" w:hint="cs"/>
          <w:sz w:val="28"/>
          <w:szCs w:val="28"/>
          <w:rtl/>
        </w:rPr>
        <w:t>הפרעות</w:t>
      </w:r>
      <w:r w:rsidRPr="00C84CF6">
        <w:rPr>
          <w:rFonts w:ascii="Calibri" w:hAnsi="Calibri"/>
          <w:sz w:val="28"/>
          <w:szCs w:val="28"/>
          <w:rtl/>
        </w:rPr>
        <w:t xml:space="preserve"> </w:t>
      </w:r>
      <w:r w:rsidRPr="00C84CF6">
        <w:rPr>
          <w:rFonts w:ascii="Arial" w:hAnsi="Arial" w:hint="cs"/>
          <w:sz w:val="28"/>
          <w:szCs w:val="28"/>
          <w:rtl/>
        </w:rPr>
        <w:t>כלליות</w:t>
      </w:r>
      <w:r w:rsidRPr="00C84CF6">
        <w:rPr>
          <w:rFonts w:ascii="Calibri" w:hAnsi="Calibri"/>
          <w:sz w:val="28"/>
          <w:szCs w:val="28"/>
          <w:rtl/>
        </w:rPr>
        <w:t xml:space="preserve"> </w:t>
      </w:r>
      <w:r w:rsidRPr="00C84CF6">
        <w:rPr>
          <w:rFonts w:ascii="Arial" w:hAnsi="Arial" w:hint="cs"/>
          <w:sz w:val="28"/>
          <w:szCs w:val="28"/>
          <w:rtl/>
        </w:rPr>
        <w:t>בתנועה</w:t>
      </w:r>
      <w:r w:rsidRPr="00C84CF6">
        <w:rPr>
          <w:rFonts w:ascii="Calibri" w:hAnsi="Calibri"/>
          <w:sz w:val="28"/>
          <w:szCs w:val="28"/>
          <w:rtl/>
        </w:rPr>
        <w:t xml:space="preserve"> </w:t>
      </w:r>
      <w:r w:rsidRPr="00C84CF6">
        <w:rPr>
          <w:rFonts w:ascii="Arial" w:hAnsi="Arial" w:hint="cs"/>
          <w:sz w:val="28"/>
          <w:szCs w:val="28"/>
          <w:rtl/>
        </w:rPr>
        <w:t>בעיר</w:t>
      </w:r>
      <w:r w:rsidRPr="00C84CF6">
        <w:rPr>
          <w:rFonts w:ascii="Calibri" w:hAnsi="Calibri"/>
          <w:sz w:val="28"/>
          <w:szCs w:val="28"/>
          <w:rtl/>
        </w:rPr>
        <w:t xml:space="preserve"> </w:t>
      </w:r>
      <w:r w:rsidRPr="00C84CF6">
        <w:rPr>
          <w:rFonts w:ascii="Arial" w:hAnsi="Arial" w:hint="cs"/>
          <w:sz w:val="28"/>
          <w:szCs w:val="28"/>
          <w:rtl/>
        </w:rPr>
        <w:t>וכדו</w:t>
      </w:r>
      <w:r w:rsidRPr="00C84CF6">
        <w:rPr>
          <w:rFonts w:ascii="Calibri" w:hAnsi="Calibri"/>
          <w:sz w:val="28"/>
          <w:szCs w:val="28"/>
          <w:rtl/>
        </w:rPr>
        <w:t xml:space="preserve">', </w:t>
      </w:r>
      <w:r w:rsidRPr="00C84CF6">
        <w:rPr>
          <w:rFonts w:ascii="Arial" w:hAnsi="Arial" w:hint="cs"/>
          <w:sz w:val="28"/>
          <w:szCs w:val="28"/>
          <w:rtl/>
        </w:rPr>
        <w:t>אשר</w:t>
      </w:r>
      <w:r w:rsidRPr="00C84CF6">
        <w:rPr>
          <w:rFonts w:ascii="Calibri" w:hAnsi="Calibri"/>
          <w:sz w:val="28"/>
          <w:szCs w:val="28"/>
          <w:rtl/>
        </w:rPr>
        <w:t xml:space="preserve"> </w:t>
      </w:r>
      <w:r w:rsidRPr="00C84CF6">
        <w:rPr>
          <w:rFonts w:ascii="Arial" w:hAnsi="Arial" w:hint="cs"/>
          <w:sz w:val="28"/>
          <w:szCs w:val="28"/>
          <w:rtl/>
        </w:rPr>
        <w:t>עלולים</w:t>
      </w:r>
      <w:r w:rsidRPr="00C84CF6">
        <w:rPr>
          <w:rFonts w:ascii="Calibri" w:hAnsi="Calibri"/>
          <w:sz w:val="28"/>
          <w:szCs w:val="28"/>
          <w:rtl/>
        </w:rPr>
        <w:t xml:space="preserve"> </w:t>
      </w:r>
      <w:r w:rsidRPr="00C84CF6">
        <w:rPr>
          <w:rFonts w:ascii="Arial" w:hAnsi="Arial" w:hint="cs"/>
          <w:sz w:val="28"/>
          <w:szCs w:val="28"/>
          <w:rtl/>
        </w:rPr>
        <w:t>לגרום</w:t>
      </w:r>
      <w:r w:rsidRPr="00C84CF6">
        <w:rPr>
          <w:rFonts w:ascii="Calibri" w:hAnsi="Calibri"/>
          <w:sz w:val="28"/>
          <w:szCs w:val="28"/>
          <w:rtl/>
        </w:rPr>
        <w:t xml:space="preserve"> </w:t>
      </w:r>
      <w:r w:rsidRPr="00C84CF6">
        <w:rPr>
          <w:rFonts w:ascii="Arial" w:hAnsi="Arial" w:hint="cs"/>
          <w:sz w:val="28"/>
          <w:szCs w:val="28"/>
          <w:rtl/>
        </w:rPr>
        <w:lastRenderedPageBreak/>
        <w:t>לעיכוב</w:t>
      </w:r>
      <w:r w:rsidRPr="00C84CF6">
        <w:rPr>
          <w:rFonts w:ascii="Calibri" w:hAnsi="Calibri"/>
          <w:sz w:val="28"/>
          <w:szCs w:val="28"/>
          <w:rtl/>
        </w:rPr>
        <w:t xml:space="preserve"> </w:t>
      </w:r>
      <w:r w:rsidRPr="00C84CF6">
        <w:rPr>
          <w:rFonts w:ascii="Arial" w:hAnsi="Arial" w:hint="cs"/>
          <w:sz w:val="28"/>
          <w:szCs w:val="28"/>
          <w:rtl/>
        </w:rPr>
        <w:t>בכניסה</w:t>
      </w:r>
      <w:r w:rsidRPr="00C84CF6">
        <w:rPr>
          <w:rFonts w:ascii="Calibri" w:hAnsi="Calibri"/>
          <w:sz w:val="28"/>
          <w:szCs w:val="28"/>
          <w:rtl/>
        </w:rPr>
        <w:t xml:space="preserve">. </w:t>
      </w:r>
      <w:r w:rsidRPr="00C84CF6">
        <w:rPr>
          <w:rFonts w:ascii="Arial" w:hAnsi="Arial" w:hint="cs"/>
          <w:b/>
          <w:bCs/>
          <w:sz w:val="28"/>
          <w:szCs w:val="28"/>
          <w:u w:val="single"/>
          <w:rtl/>
        </w:rPr>
        <w:t>על</w:t>
      </w:r>
      <w:r w:rsidRPr="00C84CF6">
        <w:rPr>
          <w:rFonts w:ascii="Calibri" w:hAnsi="Calibri"/>
          <w:b/>
          <w:bCs/>
          <w:sz w:val="28"/>
          <w:szCs w:val="28"/>
          <w:u w:val="single"/>
          <w:rtl/>
        </w:rPr>
        <w:t xml:space="preserve"> </w:t>
      </w:r>
      <w:r w:rsidRPr="00C84CF6">
        <w:rPr>
          <w:rFonts w:ascii="Arial" w:hAnsi="Arial" w:hint="cs"/>
          <w:b/>
          <w:bCs/>
          <w:sz w:val="28"/>
          <w:szCs w:val="28"/>
          <w:u w:val="single"/>
          <w:rtl/>
        </w:rPr>
        <w:t>המציעים</w:t>
      </w:r>
      <w:r w:rsidRPr="00C84CF6">
        <w:rPr>
          <w:rFonts w:ascii="Calibri" w:hAnsi="Calibri"/>
          <w:b/>
          <w:bCs/>
          <w:sz w:val="28"/>
          <w:szCs w:val="28"/>
          <w:u w:val="single"/>
          <w:rtl/>
        </w:rPr>
        <w:t xml:space="preserve"> </w:t>
      </w:r>
      <w:r w:rsidRPr="00C84CF6">
        <w:rPr>
          <w:rFonts w:ascii="Arial" w:hAnsi="Arial" w:hint="cs"/>
          <w:b/>
          <w:bCs/>
          <w:sz w:val="28"/>
          <w:szCs w:val="28"/>
          <w:u w:val="single"/>
          <w:rtl/>
        </w:rPr>
        <w:t>לקחת</w:t>
      </w:r>
      <w:r w:rsidRPr="00C84CF6">
        <w:rPr>
          <w:rFonts w:ascii="Calibri" w:hAnsi="Calibri"/>
          <w:b/>
          <w:bCs/>
          <w:sz w:val="28"/>
          <w:szCs w:val="28"/>
          <w:u w:val="single"/>
          <w:rtl/>
        </w:rPr>
        <w:t xml:space="preserve"> </w:t>
      </w:r>
      <w:r w:rsidRPr="00C84CF6">
        <w:rPr>
          <w:rFonts w:ascii="Arial" w:hAnsi="Arial" w:hint="cs"/>
          <w:b/>
          <w:bCs/>
          <w:sz w:val="28"/>
          <w:szCs w:val="28"/>
          <w:u w:val="single"/>
          <w:rtl/>
        </w:rPr>
        <w:t>זאת</w:t>
      </w:r>
      <w:r w:rsidRPr="00C84CF6">
        <w:rPr>
          <w:rFonts w:ascii="Calibri" w:hAnsi="Calibri"/>
          <w:b/>
          <w:bCs/>
          <w:sz w:val="28"/>
          <w:szCs w:val="28"/>
          <w:u w:val="single"/>
          <w:rtl/>
        </w:rPr>
        <w:t xml:space="preserve"> </w:t>
      </w:r>
      <w:r w:rsidRPr="00C84CF6">
        <w:rPr>
          <w:rFonts w:ascii="Arial" w:hAnsi="Arial" w:hint="cs"/>
          <w:b/>
          <w:bCs/>
          <w:sz w:val="28"/>
          <w:szCs w:val="28"/>
          <w:u w:val="single"/>
          <w:rtl/>
        </w:rPr>
        <w:t>בחשבון</w:t>
      </w:r>
      <w:r w:rsidRPr="00C84CF6">
        <w:rPr>
          <w:rFonts w:ascii="Calibri" w:hAnsi="Calibri"/>
          <w:b/>
          <w:bCs/>
          <w:sz w:val="28"/>
          <w:szCs w:val="28"/>
          <w:u w:val="single"/>
          <w:rtl/>
        </w:rPr>
        <w:t xml:space="preserve"> </w:t>
      </w:r>
      <w:r w:rsidRPr="00C84CF6">
        <w:rPr>
          <w:rFonts w:ascii="Arial" w:hAnsi="Arial" w:hint="cs"/>
          <w:b/>
          <w:bCs/>
          <w:sz w:val="28"/>
          <w:szCs w:val="28"/>
          <w:u w:val="single"/>
          <w:rtl/>
        </w:rPr>
        <w:t>על</w:t>
      </w:r>
      <w:r w:rsidRPr="00C84CF6">
        <w:rPr>
          <w:rFonts w:ascii="Calibri" w:hAnsi="Calibri"/>
          <w:b/>
          <w:bCs/>
          <w:sz w:val="28"/>
          <w:szCs w:val="28"/>
          <w:u w:val="single"/>
          <w:rtl/>
        </w:rPr>
        <w:t xml:space="preserve"> </w:t>
      </w:r>
      <w:r w:rsidRPr="00C84CF6">
        <w:rPr>
          <w:rFonts w:ascii="Arial" w:hAnsi="Arial" w:hint="cs"/>
          <w:b/>
          <w:bCs/>
          <w:sz w:val="28"/>
          <w:szCs w:val="28"/>
          <w:u w:val="single"/>
          <w:rtl/>
        </w:rPr>
        <w:t>מנת</w:t>
      </w:r>
      <w:r w:rsidRPr="00C84CF6">
        <w:rPr>
          <w:rFonts w:ascii="Calibri" w:hAnsi="Calibri"/>
          <w:b/>
          <w:bCs/>
          <w:sz w:val="28"/>
          <w:szCs w:val="28"/>
          <w:u w:val="single"/>
          <w:rtl/>
        </w:rPr>
        <w:t xml:space="preserve"> </w:t>
      </w:r>
      <w:r w:rsidRPr="00C84CF6">
        <w:rPr>
          <w:rFonts w:ascii="Arial" w:hAnsi="Arial" w:hint="cs"/>
          <w:b/>
          <w:bCs/>
          <w:sz w:val="28"/>
          <w:szCs w:val="28"/>
          <w:u w:val="single"/>
          <w:rtl/>
        </w:rPr>
        <w:t>לוודא</w:t>
      </w:r>
      <w:r w:rsidRPr="00C84CF6">
        <w:rPr>
          <w:rFonts w:ascii="Calibri" w:hAnsi="Calibri"/>
          <w:b/>
          <w:bCs/>
          <w:sz w:val="28"/>
          <w:szCs w:val="28"/>
          <w:u w:val="single"/>
          <w:rtl/>
        </w:rPr>
        <w:t xml:space="preserve"> </w:t>
      </w:r>
      <w:r w:rsidRPr="00C84CF6">
        <w:rPr>
          <w:rFonts w:ascii="Arial" w:hAnsi="Arial" w:hint="cs"/>
          <w:b/>
          <w:bCs/>
          <w:sz w:val="28"/>
          <w:szCs w:val="28"/>
          <w:u w:val="single"/>
          <w:rtl/>
        </w:rPr>
        <w:t>הגעה</w:t>
      </w:r>
      <w:r w:rsidRPr="00C84CF6">
        <w:rPr>
          <w:rFonts w:ascii="Calibri" w:hAnsi="Calibri"/>
          <w:b/>
          <w:bCs/>
          <w:sz w:val="28"/>
          <w:szCs w:val="28"/>
          <w:u w:val="single"/>
          <w:rtl/>
        </w:rPr>
        <w:t xml:space="preserve"> </w:t>
      </w:r>
      <w:r w:rsidRPr="00C84CF6">
        <w:rPr>
          <w:rFonts w:ascii="Arial" w:hAnsi="Arial" w:hint="cs"/>
          <w:b/>
          <w:bCs/>
          <w:sz w:val="28"/>
          <w:szCs w:val="28"/>
          <w:u w:val="single"/>
          <w:rtl/>
        </w:rPr>
        <w:t>במועד</w:t>
      </w:r>
      <w:r w:rsidRPr="00C84CF6">
        <w:rPr>
          <w:rFonts w:ascii="Calibri" w:hAnsi="Calibri"/>
          <w:b/>
          <w:bCs/>
          <w:sz w:val="28"/>
          <w:szCs w:val="28"/>
          <w:u w:val="single"/>
          <w:rtl/>
        </w:rPr>
        <w:t xml:space="preserve"> </w:t>
      </w:r>
      <w:r w:rsidRPr="00C84CF6">
        <w:rPr>
          <w:rFonts w:ascii="Arial" w:hAnsi="Arial" w:hint="cs"/>
          <w:b/>
          <w:bCs/>
          <w:sz w:val="28"/>
          <w:szCs w:val="28"/>
          <w:u w:val="single"/>
          <w:rtl/>
        </w:rPr>
        <w:t>לתיבת</w:t>
      </w:r>
      <w:r w:rsidRPr="00C84CF6">
        <w:rPr>
          <w:rFonts w:ascii="Calibri" w:hAnsi="Calibri"/>
          <w:b/>
          <w:bCs/>
          <w:sz w:val="28"/>
          <w:szCs w:val="28"/>
          <w:u w:val="single"/>
          <w:rtl/>
        </w:rPr>
        <w:t xml:space="preserve"> </w:t>
      </w:r>
      <w:r w:rsidRPr="00C84CF6">
        <w:rPr>
          <w:rFonts w:ascii="Arial" w:hAnsi="Arial" w:hint="cs"/>
          <w:b/>
          <w:bCs/>
          <w:sz w:val="28"/>
          <w:szCs w:val="28"/>
          <w:u w:val="single"/>
          <w:rtl/>
        </w:rPr>
        <w:t>המכרזים</w:t>
      </w:r>
      <w:r w:rsidRPr="00C84CF6">
        <w:rPr>
          <w:rFonts w:ascii="Calibri" w:hAnsi="Calibri"/>
          <w:sz w:val="28"/>
          <w:szCs w:val="28"/>
          <w:rtl/>
        </w:rPr>
        <w:t>.</w:t>
      </w:r>
    </w:p>
    <w:p w:rsidR="00C00122" w:rsidRPr="00C84CF6" w:rsidRDefault="00C00122" w:rsidP="00712346">
      <w:pPr>
        <w:numPr>
          <w:ilvl w:val="3"/>
          <w:numId w:val="24"/>
        </w:numPr>
        <w:spacing w:line="240" w:lineRule="auto"/>
        <w:ind w:left="708"/>
        <w:jc w:val="both"/>
        <w:rPr>
          <w:sz w:val="28"/>
          <w:szCs w:val="28"/>
        </w:rPr>
      </w:pPr>
      <w:r w:rsidRPr="00C84CF6">
        <w:rPr>
          <w:rFonts w:hint="cs"/>
          <w:sz w:val="28"/>
          <w:szCs w:val="28"/>
          <w:rtl/>
        </w:rPr>
        <w:t>הצעות אשר לא יימצאו בתיבת המכרזים לאחר פתיחתה יפסלו על הסף ויוחזרו לשולחיהן.</w:t>
      </w:r>
    </w:p>
    <w:p w:rsidR="00C00122" w:rsidRPr="00C84CF6" w:rsidRDefault="00C00122" w:rsidP="00712346">
      <w:pPr>
        <w:numPr>
          <w:ilvl w:val="3"/>
          <w:numId w:val="24"/>
        </w:numPr>
        <w:spacing w:line="240" w:lineRule="auto"/>
        <w:ind w:left="708"/>
        <w:jc w:val="both"/>
        <w:rPr>
          <w:sz w:val="28"/>
          <w:szCs w:val="28"/>
        </w:rPr>
      </w:pPr>
      <w:r w:rsidRPr="00C84CF6">
        <w:rPr>
          <w:rFonts w:hint="cs"/>
          <w:sz w:val="28"/>
          <w:szCs w:val="28"/>
          <w:rtl/>
        </w:rPr>
        <w:t xml:space="preserve">כל שינוי שייעשה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ההצעה. </w:t>
      </w:r>
    </w:p>
    <w:p w:rsidR="00C00122" w:rsidRPr="00C84CF6" w:rsidRDefault="00C00122" w:rsidP="00712346">
      <w:pPr>
        <w:numPr>
          <w:ilvl w:val="0"/>
          <w:numId w:val="24"/>
        </w:numPr>
        <w:spacing w:line="240" w:lineRule="auto"/>
        <w:rPr>
          <w:sz w:val="28"/>
          <w:szCs w:val="28"/>
        </w:rPr>
      </w:pPr>
      <w:r w:rsidRPr="00C84CF6">
        <w:rPr>
          <w:rFonts w:hint="cs"/>
          <w:sz w:val="28"/>
          <w:szCs w:val="28"/>
          <w:rtl/>
        </w:rPr>
        <w:t xml:space="preserve">הצעת המציע בקול הקורא תהא בתוקף של 120 יום לאחר המועד האחרון להגשת ההצעות בקול הקורא. </w:t>
      </w:r>
    </w:p>
    <w:p w:rsidR="00C00122" w:rsidRPr="00C84CF6" w:rsidRDefault="00C00122" w:rsidP="00C00122">
      <w:pPr>
        <w:spacing w:line="240" w:lineRule="auto"/>
        <w:rPr>
          <w:sz w:val="28"/>
          <w:szCs w:val="28"/>
          <w:rtl/>
        </w:rPr>
      </w:pPr>
    </w:p>
    <w:p w:rsidR="00C00122" w:rsidRPr="00C84CF6" w:rsidRDefault="00C00122" w:rsidP="0081668D">
      <w:pPr>
        <w:numPr>
          <w:ilvl w:val="0"/>
          <w:numId w:val="5"/>
        </w:numPr>
        <w:spacing w:line="240" w:lineRule="auto"/>
        <w:ind w:left="372"/>
        <w:jc w:val="both"/>
        <w:rPr>
          <w:b/>
          <w:bCs/>
          <w:sz w:val="30"/>
          <w:szCs w:val="30"/>
          <w:rtl/>
        </w:rPr>
      </w:pPr>
      <w:r w:rsidRPr="00C84CF6">
        <w:rPr>
          <w:rFonts w:hint="cs"/>
          <w:b/>
          <w:bCs/>
          <w:sz w:val="30"/>
          <w:szCs w:val="30"/>
          <w:rtl/>
        </w:rPr>
        <w:t>אמות מידה להערכת ההצעות</w:t>
      </w:r>
      <w:r w:rsidR="00275CB7">
        <w:rPr>
          <w:rFonts w:hint="cs"/>
          <w:b/>
          <w:bCs/>
          <w:sz w:val="30"/>
          <w:szCs w:val="30"/>
          <w:rtl/>
        </w:rPr>
        <w:t xml:space="preserve"> </w:t>
      </w:r>
      <w:r w:rsidR="00275CB7" w:rsidRPr="00275CB7">
        <w:rPr>
          <w:rFonts w:hint="cs"/>
          <w:sz w:val="30"/>
          <w:szCs w:val="30"/>
          <w:rtl/>
        </w:rPr>
        <w:t>(על פי מרכיב האיכות ומרכיב התקציב)</w:t>
      </w:r>
      <w:r w:rsidRPr="00C84CF6">
        <w:rPr>
          <w:rFonts w:hint="cs"/>
          <w:b/>
          <w:bCs/>
          <w:sz w:val="30"/>
          <w:szCs w:val="30"/>
          <w:rtl/>
        </w:rPr>
        <w:t>:</w:t>
      </w:r>
    </w:p>
    <w:p w:rsidR="00AA2E86" w:rsidRDefault="00C00122" w:rsidP="008F01E5">
      <w:pPr>
        <w:numPr>
          <w:ilvl w:val="3"/>
          <w:numId w:val="24"/>
        </w:numPr>
        <w:spacing w:line="240" w:lineRule="auto"/>
        <w:ind w:left="708"/>
        <w:rPr>
          <w:rFonts w:ascii="Arial" w:hAnsi="Arial"/>
          <w:sz w:val="28"/>
          <w:szCs w:val="28"/>
        </w:rPr>
      </w:pPr>
      <w:r w:rsidRPr="00C84CF6">
        <w:rPr>
          <w:rFonts w:ascii="Arial" w:hAnsi="Arial" w:hint="cs"/>
          <w:sz w:val="28"/>
          <w:szCs w:val="28"/>
          <w:rtl/>
        </w:rPr>
        <w:t>המשרד יבדוק בשלב הראשון עמידה בתנאי הסף (סעיף ג' לעיל)</w:t>
      </w:r>
      <w:r w:rsidR="00AA2E86">
        <w:rPr>
          <w:rFonts w:ascii="Arial" w:hAnsi="Arial" w:hint="cs"/>
          <w:sz w:val="28"/>
          <w:szCs w:val="28"/>
          <w:rtl/>
        </w:rPr>
        <w:t>.</w:t>
      </w:r>
    </w:p>
    <w:p w:rsidR="00C00122" w:rsidRDefault="00C00122" w:rsidP="002C10DB">
      <w:pPr>
        <w:numPr>
          <w:ilvl w:val="3"/>
          <w:numId w:val="24"/>
        </w:numPr>
        <w:spacing w:line="240" w:lineRule="auto"/>
        <w:ind w:left="708"/>
        <w:rPr>
          <w:rFonts w:ascii="Arial" w:hAnsi="Arial"/>
          <w:sz w:val="28"/>
          <w:szCs w:val="28"/>
          <w:rtl/>
        </w:rPr>
      </w:pPr>
      <w:r w:rsidRPr="00C84CF6">
        <w:rPr>
          <w:rFonts w:ascii="Arial" w:hAnsi="Arial" w:hint="cs"/>
          <w:sz w:val="28"/>
          <w:szCs w:val="28"/>
          <w:rtl/>
        </w:rPr>
        <w:t xml:space="preserve">בשלב </w:t>
      </w:r>
      <w:r w:rsidR="00AA2E86">
        <w:rPr>
          <w:rFonts w:ascii="Arial" w:hAnsi="Arial" w:hint="cs"/>
          <w:sz w:val="28"/>
          <w:szCs w:val="28"/>
          <w:rtl/>
        </w:rPr>
        <w:t xml:space="preserve">השני </w:t>
      </w:r>
      <w:r w:rsidRPr="00C84CF6">
        <w:rPr>
          <w:rFonts w:ascii="Arial" w:hAnsi="Arial" w:hint="cs"/>
          <w:sz w:val="28"/>
          <w:szCs w:val="28"/>
          <w:rtl/>
        </w:rPr>
        <w:t xml:space="preserve">תתבצע הערכה על-פי אמות המידה </w:t>
      </w:r>
      <w:r w:rsidR="00275CB7">
        <w:rPr>
          <w:rFonts w:ascii="Arial" w:hAnsi="Arial" w:hint="cs"/>
          <w:sz w:val="28"/>
          <w:szCs w:val="28"/>
          <w:rtl/>
        </w:rPr>
        <w:t>אשר יפורטו להלן</w:t>
      </w:r>
      <w:r w:rsidRPr="00C84CF6">
        <w:rPr>
          <w:rFonts w:ascii="Arial" w:hAnsi="Arial" w:hint="cs"/>
          <w:sz w:val="28"/>
          <w:szCs w:val="28"/>
          <w:rtl/>
        </w:rPr>
        <w:t xml:space="preserve"> </w:t>
      </w:r>
      <w:r w:rsidRPr="00C84CF6">
        <w:rPr>
          <w:rFonts w:hint="cs"/>
          <w:sz w:val="28"/>
          <w:szCs w:val="28"/>
          <w:rtl/>
        </w:rPr>
        <w:t xml:space="preserve">(בהתאם לטבלת </w:t>
      </w:r>
      <w:proofErr w:type="spellStart"/>
      <w:r w:rsidRPr="00C84CF6">
        <w:rPr>
          <w:rFonts w:hint="cs"/>
          <w:sz w:val="28"/>
          <w:szCs w:val="28"/>
          <w:rtl/>
        </w:rPr>
        <w:t>המפ"ל</w:t>
      </w:r>
      <w:proofErr w:type="spellEnd"/>
      <w:r w:rsidRPr="00C84CF6">
        <w:rPr>
          <w:rFonts w:hint="cs"/>
          <w:sz w:val="28"/>
          <w:szCs w:val="28"/>
          <w:rtl/>
        </w:rPr>
        <w:t xml:space="preserve"> המצורפת </w:t>
      </w:r>
      <w:r w:rsidRPr="00C84CF6">
        <w:rPr>
          <w:rFonts w:hint="cs"/>
          <w:b/>
          <w:bCs/>
          <w:sz w:val="28"/>
          <w:szCs w:val="28"/>
          <w:u w:val="single"/>
          <w:rtl/>
        </w:rPr>
        <w:t xml:space="preserve">כנספח </w:t>
      </w:r>
      <w:r w:rsidR="008F01E5">
        <w:rPr>
          <w:rFonts w:hint="cs"/>
          <w:b/>
          <w:bCs/>
          <w:sz w:val="28"/>
          <w:szCs w:val="28"/>
          <w:u w:val="single"/>
          <w:rtl/>
        </w:rPr>
        <w:t>ג</w:t>
      </w:r>
      <w:r w:rsidRPr="00C84CF6">
        <w:rPr>
          <w:rFonts w:hint="cs"/>
          <w:b/>
          <w:bCs/>
          <w:sz w:val="28"/>
          <w:szCs w:val="28"/>
          <w:u w:val="single"/>
          <w:rtl/>
        </w:rPr>
        <w:t>'</w:t>
      </w:r>
      <w:r w:rsidRPr="00C84CF6">
        <w:rPr>
          <w:rFonts w:hint="cs"/>
          <w:sz w:val="28"/>
          <w:szCs w:val="28"/>
          <w:rtl/>
        </w:rPr>
        <w:t xml:space="preserve">. יודגש כי טבלת </w:t>
      </w:r>
      <w:proofErr w:type="spellStart"/>
      <w:r w:rsidRPr="00C84CF6">
        <w:rPr>
          <w:rFonts w:hint="cs"/>
          <w:sz w:val="28"/>
          <w:szCs w:val="28"/>
          <w:rtl/>
        </w:rPr>
        <w:t>המפ"ל</w:t>
      </w:r>
      <w:proofErr w:type="spellEnd"/>
      <w:r w:rsidRPr="00C84CF6">
        <w:rPr>
          <w:rFonts w:hint="cs"/>
          <w:sz w:val="28"/>
          <w:szCs w:val="28"/>
          <w:rtl/>
        </w:rPr>
        <w:t xml:space="preserve"> הינה לשימוש פנימי לצרכי המשרד לעניין הערכת ההצעות והמציע לא נדרש למלאה):</w:t>
      </w:r>
      <w:r w:rsidR="00A66DCF" w:rsidRPr="00C84CF6">
        <w:rPr>
          <w:rFonts w:ascii="Arial" w:hAnsi="Arial" w:hint="cs"/>
          <w:sz w:val="28"/>
          <w:szCs w:val="28"/>
          <w:rtl/>
        </w:rPr>
        <w:t xml:space="preserve"> </w:t>
      </w:r>
    </w:p>
    <w:p w:rsidR="00275CB7" w:rsidRDefault="00275CB7" w:rsidP="00C22F95">
      <w:pPr>
        <w:spacing w:line="240" w:lineRule="auto"/>
        <w:ind w:left="567"/>
        <w:rPr>
          <w:rFonts w:ascii="Arial" w:hAnsi="Arial"/>
          <w:sz w:val="28"/>
          <w:szCs w:val="28"/>
          <w:rtl/>
        </w:rPr>
      </w:pPr>
    </w:p>
    <w:p w:rsidR="00275CB7" w:rsidRPr="00C84CF6" w:rsidRDefault="00275CB7" w:rsidP="00DC3C38">
      <w:pPr>
        <w:numPr>
          <w:ilvl w:val="3"/>
          <w:numId w:val="24"/>
        </w:numPr>
        <w:spacing w:line="240" w:lineRule="auto"/>
        <w:ind w:left="708"/>
        <w:rPr>
          <w:rFonts w:ascii="Arial" w:hAnsi="Arial"/>
          <w:sz w:val="28"/>
          <w:szCs w:val="28"/>
        </w:rPr>
      </w:pPr>
      <w:r w:rsidRPr="00275CB7">
        <w:rPr>
          <w:rFonts w:ascii="Arial" w:hAnsi="Arial" w:hint="cs"/>
          <w:b/>
          <w:bCs/>
          <w:sz w:val="28"/>
          <w:szCs w:val="28"/>
          <w:u w:val="single"/>
          <w:rtl/>
        </w:rPr>
        <w:t>מרכיב האיכות</w:t>
      </w:r>
      <w:r>
        <w:rPr>
          <w:rFonts w:ascii="Arial" w:hAnsi="Arial" w:hint="cs"/>
          <w:sz w:val="28"/>
          <w:szCs w:val="28"/>
          <w:rtl/>
        </w:rPr>
        <w:t>:</w:t>
      </w:r>
    </w:p>
    <w:p w:rsidR="003D14F5" w:rsidRDefault="003D14F5" w:rsidP="00DC3C38">
      <w:pPr>
        <w:numPr>
          <w:ilvl w:val="0"/>
          <w:numId w:val="32"/>
        </w:numPr>
        <w:spacing w:line="240" w:lineRule="auto"/>
        <w:ind w:left="1134"/>
        <w:rPr>
          <w:rFonts w:ascii="Arial" w:hAnsi="Arial"/>
          <w:sz w:val="28"/>
          <w:szCs w:val="28"/>
        </w:rPr>
      </w:pPr>
      <w:r w:rsidRPr="00E97229">
        <w:rPr>
          <w:rFonts w:ascii="Arial" w:hAnsi="Arial"/>
          <w:sz w:val="28"/>
          <w:szCs w:val="28"/>
          <w:rtl/>
        </w:rPr>
        <w:t>דירוג הסוציו אקונומי:</w:t>
      </w:r>
      <w:r w:rsidRPr="00E97229">
        <w:rPr>
          <w:rFonts w:ascii="Arial" w:hAnsi="Arial" w:hint="cs"/>
          <w:sz w:val="28"/>
          <w:szCs w:val="28"/>
          <w:rtl/>
        </w:rPr>
        <w:t xml:space="preserve"> תינתן עדיפות </w:t>
      </w:r>
      <w:proofErr w:type="spellStart"/>
      <w:r w:rsidRPr="00E97229">
        <w:rPr>
          <w:rFonts w:ascii="Arial" w:hAnsi="Arial" w:hint="cs"/>
          <w:sz w:val="28"/>
          <w:szCs w:val="28"/>
          <w:rtl/>
        </w:rPr>
        <w:t>לביצ</w:t>
      </w:r>
      <w:r w:rsidR="00411842">
        <w:rPr>
          <w:rFonts w:ascii="Arial" w:hAnsi="Arial" w:hint="cs"/>
          <w:sz w:val="28"/>
          <w:szCs w:val="28"/>
          <w:rtl/>
        </w:rPr>
        <w:t>כ</w:t>
      </w:r>
      <w:r w:rsidRPr="00E97229">
        <w:rPr>
          <w:rFonts w:ascii="Arial" w:hAnsi="Arial" w:hint="cs"/>
          <w:sz w:val="28"/>
          <w:szCs w:val="28"/>
          <w:rtl/>
        </w:rPr>
        <w:t>וע</w:t>
      </w:r>
      <w:proofErr w:type="spellEnd"/>
      <w:r w:rsidRPr="00E97229">
        <w:rPr>
          <w:rFonts w:ascii="Arial" w:hAnsi="Arial" w:hint="cs"/>
          <w:sz w:val="28"/>
          <w:szCs w:val="28"/>
          <w:rtl/>
        </w:rPr>
        <w:t xml:space="preserve"> הפעילות </w:t>
      </w:r>
      <w:r w:rsidRPr="00E97229">
        <w:rPr>
          <w:rFonts w:ascii="Arial" w:hAnsi="Arial"/>
          <w:sz w:val="28"/>
          <w:szCs w:val="28"/>
          <w:rtl/>
        </w:rPr>
        <w:t xml:space="preserve">ברשויות מקומיות אשר </w:t>
      </w:r>
      <w:r w:rsidR="00DC3C38">
        <w:rPr>
          <w:rFonts w:ascii="Arial" w:hAnsi="Arial" w:hint="cs"/>
          <w:sz w:val="28"/>
          <w:szCs w:val="28"/>
          <w:rtl/>
        </w:rPr>
        <w:t xml:space="preserve">מסווגות באשכול </w:t>
      </w:r>
      <w:r w:rsidRPr="00E97229">
        <w:rPr>
          <w:rFonts w:ascii="Arial" w:hAnsi="Arial"/>
          <w:sz w:val="28"/>
          <w:szCs w:val="28"/>
          <w:rtl/>
        </w:rPr>
        <w:t xml:space="preserve"> הסוציו-אקונומי </w:t>
      </w:r>
      <w:r w:rsidR="00DC3C38">
        <w:rPr>
          <w:rFonts w:ascii="Arial" w:hAnsi="Arial" w:hint="cs"/>
          <w:sz w:val="28"/>
          <w:szCs w:val="28"/>
          <w:rtl/>
        </w:rPr>
        <w:t xml:space="preserve">1-5 לפי דירוג הסוציו אקונומי של </w:t>
      </w:r>
      <w:proofErr w:type="spellStart"/>
      <w:r w:rsidR="00DC3C38">
        <w:rPr>
          <w:rFonts w:ascii="Arial" w:hAnsi="Arial" w:hint="cs"/>
          <w:sz w:val="28"/>
          <w:szCs w:val="28"/>
          <w:rtl/>
        </w:rPr>
        <w:t>הרשווית</w:t>
      </w:r>
      <w:proofErr w:type="spellEnd"/>
      <w:r w:rsidR="00DC3C38">
        <w:rPr>
          <w:rFonts w:ascii="Arial" w:hAnsi="Arial" w:hint="cs"/>
          <w:sz w:val="28"/>
          <w:szCs w:val="28"/>
          <w:rtl/>
        </w:rPr>
        <w:t xml:space="preserve"> העדכני של הלשכה המרכזית לסטטיסטיקה נתוני 2014</w:t>
      </w:r>
      <w:r w:rsidRPr="00E97229">
        <w:rPr>
          <w:rFonts w:ascii="Arial" w:hAnsi="Arial"/>
          <w:sz w:val="28"/>
          <w:szCs w:val="28"/>
          <w:rtl/>
        </w:rPr>
        <w:t xml:space="preserve"> </w:t>
      </w:r>
      <w:r>
        <w:rPr>
          <w:rFonts w:ascii="Arial" w:hAnsi="Arial"/>
          <w:sz w:val="28"/>
          <w:szCs w:val="28"/>
          <w:rtl/>
        </w:rPr>
        <w:t>–</w:t>
      </w:r>
      <w:r>
        <w:rPr>
          <w:rFonts w:ascii="Arial" w:hAnsi="Arial" w:hint="cs"/>
          <w:sz w:val="28"/>
          <w:szCs w:val="28"/>
          <w:rtl/>
        </w:rPr>
        <w:t xml:space="preserve"> עד </w:t>
      </w:r>
      <w:r w:rsidR="00CB6CCE" w:rsidRPr="003F6857">
        <w:rPr>
          <w:rFonts w:ascii="Arial" w:hAnsi="Arial"/>
          <w:b/>
          <w:bCs/>
          <w:sz w:val="28"/>
          <w:szCs w:val="28"/>
          <w:rtl/>
        </w:rPr>
        <w:t>8</w:t>
      </w:r>
      <w:r w:rsidRPr="003F6857">
        <w:rPr>
          <w:rFonts w:ascii="Arial" w:hAnsi="Arial"/>
          <w:b/>
          <w:bCs/>
          <w:sz w:val="28"/>
          <w:szCs w:val="28"/>
          <w:rtl/>
        </w:rPr>
        <w:t>%</w:t>
      </w:r>
      <w:r w:rsidR="00166566">
        <w:rPr>
          <w:rFonts w:ascii="Arial" w:hAnsi="Arial" w:hint="cs"/>
          <w:sz w:val="28"/>
          <w:szCs w:val="28"/>
          <w:rtl/>
        </w:rPr>
        <w:t xml:space="preserve"> (בהתאם </w:t>
      </w:r>
      <w:proofErr w:type="spellStart"/>
      <w:r w:rsidR="00166566">
        <w:rPr>
          <w:rFonts w:ascii="Arial" w:hAnsi="Arial" w:hint="cs"/>
          <w:sz w:val="28"/>
          <w:szCs w:val="28"/>
          <w:rtl/>
        </w:rPr>
        <w:t>למפ"ל</w:t>
      </w:r>
      <w:proofErr w:type="spellEnd"/>
      <w:r w:rsidR="00166566">
        <w:rPr>
          <w:rFonts w:ascii="Arial" w:hAnsi="Arial" w:hint="cs"/>
          <w:sz w:val="28"/>
          <w:szCs w:val="28"/>
          <w:rtl/>
        </w:rPr>
        <w:t>)</w:t>
      </w:r>
    </w:p>
    <w:p w:rsidR="00C00122" w:rsidRPr="00C84CF6" w:rsidRDefault="005F5E52" w:rsidP="005D3361">
      <w:pPr>
        <w:numPr>
          <w:ilvl w:val="0"/>
          <w:numId w:val="32"/>
        </w:numPr>
        <w:spacing w:line="240" w:lineRule="auto"/>
        <w:ind w:left="1134"/>
        <w:rPr>
          <w:rFonts w:ascii="Arial" w:hAnsi="Arial"/>
          <w:sz w:val="28"/>
          <w:szCs w:val="28"/>
        </w:rPr>
      </w:pPr>
      <w:r w:rsidRPr="00C84CF6">
        <w:rPr>
          <w:rFonts w:ascii="Arial" w:hAnsi="Arial" w:hint="cs"/>
          <w:sz w:val="28"/>
          <w:szCs w:val="28"/>
          <w:rtl/>
        </w:rPr>
        <w:t xml:space="preserve">שעות החוג </w:t>
      </w:r>
      <w:r w:rsidR="00C00122" w:rsidRPr="00C84CF6">
        <w:rPr>
          <w:rFonts w:ascii="Arial" w:hAnsi="Arial" w:hint="cs"/>
          <w:sz w:val="28"/>
          <w:szCs w:val="28"/>
          <w:rtl/>
        </w:rPr>
        <w:t xml:space="preserve"> מעבר למינימום הנדרש ביחס לתקציב המבוקש</w:t>
      </w:r>
      <w:r w:rsidR="00275CB7">
        <w:rPr>
          <w:rFonts w:ascii="Arial" w:hAnsi="Arial" w:hint="cs"/>
          <w:sz w:val="28"/>
          <w:szCs w:val="28"/>
          <w:rtl/>
        </w:rPr>
        <w:t xml:space="preserve"> </w:t>
      </w:r>
      <w:r w:rsidR="00275CB7">
        <w:rPr>
          <w:rFonts w:ascii="Arial" w:hAnsi="Arial"/>
          <w:sz w:val="28"/>
          <w:szCs w:val="28"/>
          <w:rtl/>
        </w:rPr>
        <w:t>–</w:t>
      </w:r>
      <w:r w:rsidR="00275CB7">
        <w:rPr>
          <w:rFonts w:ascii="Arial" w:hAnsi="Arial" w:hint="cs"/>
          <w:sz w:val="28"/>
          <w:szCs w:val="28"/>
          <w:rtl/>
        </w:rPr>
        <w:t xml:space="preserve"> </w:t>
      </w:r>
      <w:r w:rsidR="00245723">
        <w:rPr>
          <w:rFonts w:ascii="Arial" w:hAnsi="Arial" w:hint="cs"/>
          <w:sz w:val="28"/>
          <w:szCs w:val="28"/>
          <w:rtl/>
        </w:rPr>
        <w:t xml:space="preserve"> עד</w:t>
      </w:r>
      <w:r w:rsidR="00E01BB7" w:rsidRPr="00C84CF6">
        <w:rPr>
          <w:rFonts w:ascii="Arial" w:hAnsi="Arial" w:hint="cs"/>
          <w:sz w:val="28"/>
          <w:szCs w:val="28"/>
          <w:rtl/>
        </w:rPr>
        <w:t xml:space="preserve"> </w:t>
      </w:r>
      <w:r w:rsidR="005D3361">
        <w:rPr>
          <w:rFonts w:ascii="Arial" w:hAnsi="Arial" w:hint="cs"/>
          <w:b/>
          <w:bCs/>
          <w:sz w:val="28"/>
          <w:szCs w:val="28"/>
          <w:rtl/>
        </w:rPr>
        <w:t>8</w:t>
      </w:r>
      <w:r w:rsidR="00C00122" w:rsidRPr="00C84CF6">
        <w:rPr>
          <w:rFonts w:ascii="Arial" w:hAnsi="Arial" w:hint="cs"/>
          <w:b/>
          <w:bCs/>
          <w:sz w:val="28"/>
          <w:szCs w:val="28"/>
          <w:rtl/>
        </w:rPr>
        <w:t>%</w:t>
      </w:r>
      <w:r w:rsidR="00C00122" w:rsidRPr="00C84CF6">
        <w:rPr>
          <w:rFonts w:ascii="Arial" w:hAnsi="Arial" w:hint="cs"/>
          <w:sz w:val="28"/>
          <w:szCs w:val="28"/>
          <w:rtl/>
        </w:rPr>
        <w:t xml:space="preserve">; </w:t>
      </w:r>
    </w:p>
    <w:p w:rsidR="00D11FD2" w:rsidRPr="00C84CF6" w:rsidRDefault="00D11FD2" w:rsidP="003A5200">
      <w:pPr>
        <w:numPr>
          <w:ilvl w:val="0"/>
          <w:numId w:val="32"/>
        </w:numPr>
        <w:spacing w:line="240" w:lineRule="auto"/>
        <w:ind w:left="1134"/>
        <w:rPr>
          <w:rFonts w:ascii="Arial" w:hAnsi="Arial"/>
          <w:sz w:val="28"/>
          <w:szCs w:val="28"/>
        </w:rPr>
      </w:pPr>
      <w:r w:rsidRPr="00C84CF6">
        <w:rPr>
          <w:rFonts w:ascii="Arial" w:hAnsi="Arial"/>
          <w:sz w:val="28"/>
          <w:szCs w:val="28"/>
          <w:rtl/>
        </w:rPr>
        <w:t>התרשמות כללית מאיכות תכני ה</w:t>
      </w:r>
      <w:r w:rsidR="00163408">
        <w:rPr>
          <w:rFonts w:ascii="Arial" w:hAnsi="Arial" w:hint="cs"/>
          <w:sz w:val="28"/>
          <w:szCs w:val="28"/>
          <w:rtl/>
        </w:rPr>
        <w:t>חוג</w:t>
      </w:r>
      <w:r w:rsidRPr="00C84CF6">
        <w:rPr>
          <w:rFonts w:ascii="Arial" w:hAnsi="Arial"/>
          <w:sz w:val="28"/>
          <w:szCs w:val="28"/>
          <w:rtl/>
        </w:rPr>
        <w:t xml:space="preserve"> </w:t>
      </w:r>
      <w:r w:rsidRPr="00C84CF6">
        <w:rPr>
          <w:rFonts w:ascii="Arial" w:hAnsi="Arial" w:hint="cs"/>
          <w:sz w:val="28"/>
          <w:szCs w:val="28"/>
          <w:rtl/>
        </w:rPr>
        <w:t>ואופן העברתם</w:t>
      </w:r>
      <w:r w:rsidR="00CB6CCE">
        <w:rPr>
          <w:rFonts w:ascii="Arial" w:hAnsi="Arial" w:hint="cs"/>
          <w:sz w:val="28"/>
          <w:szCs w:val="28"/>
          <w:rtl/>
        </w:rPr>
        <w:t>, וכן התרשמות מהציוד בו יעשה שימוש במהלך החוג</w:t>
      </w:r>
      <w:r w:rsidR="00CB6CCE" w:rsidRPr="00C84CF6">
        <w:rPr>
          <w:rFonts w:ascii="Arial" w:hAnsi="Arial"/>
          <w:sz w:val="28"/>
          <w:szCs w:val="28"/>
          <w:rtl/>
        </w:rPr>
        <w:t>, לרבות שימוש בכלי עזר ומכשור מקצועי</w:t>
      </w:r>
      <w:r w:rsidRPr="00C84CF6">
        <w:rPr>
          <w:rFonts w:ascii="Arial" w:hAnsi="Arial" w:hint="cs"/>
          <w:sz w:val="28"/>
          <w:szCs w:val="28"/>
          <w:rtl/>
        </w:rPr>
        <w:t xml:space="preserve">  </w:t>
      </w:r>
      <w:r w:rsidRPr="00C84CF6">
        <w:rPr>
          <w:rFonts w:ascii="Arial" w:hAnsi="Arial"/>
          <w:sz w:val="28"/>
          <w:szCs w:val="28"/>
          <w:rtl/>
        </w:rPr>
        <w:t>–</w:t>
      </w:r>
      <w:r w:rsidR="00275CB7">
        <w:rPr>
          <w:rFonts w:ascii="Arial" w:hAnsi="Arial" w:hint="cs"/>
          <w:sz w:val="28"/>
          <w:szCs w:val="28"/>
          <w:rtl/>
        </w:rPr>
        <w:t xml:space="preserve"> </w:t>
      </w:r>
      <w:r w:rsidR="00245723">
        <w:rPr>
          <w:rFonts w:ascii="Arial" w:hAnsi="Arial" w:hint="cs"/>
          <w:sz w:val="28"/>
          <w:szCs w:val="28"/>
          <w:rtl/>
        </w:rPr>
        <w:t xml:space="preserve">עד </w:t>
      </w:r>
      <w:r w:rsidR="00660779">
        <w:rPr>
          <w:rFonts w:ascii="Arial" w:hAnsi="Arial" w:hint="cs"/>
          <w:b/>
          <w:bCs/>
          <w:sz w:val="28"/>
          <w:szCs w:val="28"/>
          <w:rtl/>
        </w:rPr>
        <w:t>3</w:t>
      </w:r>
      <w:r w:rsidR="003A5200">
        <w:rPr>
          <w:rFonts w:ascii="Arial" w:hAnsi="Arial" w:hint="cs"/>
          <w:b/>
          <w:bCs/>
          <w:sz w:val="28"/>
          <w:szCs w:val="28"/>
          <w:rtl/>
        </w:rPr>
        <w:t>2</w:t>
      </w:r>
      <w:r w:rsidRPr="00C84CF6">
        <w:rPr>
          <w:rFonts w:ascii="Arial" w:hAnsi="Arial" w:hint="cs"/>
          <w:b/>
          <w:bCs/>
          <w:sz w:val="28"/>
          <w:szCs w:val="28"/>
          <w:rtl/>
        </w:rPr>
        <w:t>%</w:t>
      </w:r>
      <w:r w:rsidR="007F34C9" w:rsidRPr="00C84CF6">
        <w:rPr>
          <w:rFonts w:ascii="Arial" w:hAnsi="Arial"/>
          <w:sz w:val="28"/>
          <w:szCs w:val="28"/>
        </w:rPr>
        <w:t>;</w:t>
      </w:r>
    </w:p>
    <w:p w:rsidR="00C00122" w:rsidRPr="00C84CF6" w:rsidRDefault="00596266" w:rsidP="002C10DB">
      <w:pPr>
        <w:numPr>
          <w:ilvl w:val="0"/>
          <w:numId w:val="32"/>
        </w:numPr>
        <w:spacing w:line="240" w:lineRule="auto"/>
        <w:ind w:left="1134"/>
        <w:rPr>
          <w:rFonts w:ascii="Arial" w:hAnsi="Arial"/>
          <w:sz w:val="28"/>
          <w:szCs w:val="28"/>
        </w:rPr>
      </w:pPr>
      <w:r w:rsidRPr="00C84CF6">
        <w:rPr>
          <w:rFonts w:hint="cs"/>
          <w:sz w:val="28"/>
          <w:szCs w:val="28"/>
          <w:rtl/>
        </w:rPr>
        <w:t xml:space="preserve">ניסיונו של המציע בארגון חוגי העשרה בתחום המדעים </w:t>
      </w:r>
      <w:r w:rsidR="004A2C86" w:rsidRPr="00C84CF6">
        <w:rPr>
          <w:rFonts w:hint="cs"/>
          <w:sz w:val="28"/>
          <w:szCs w:val="28"/>
          <w:rtl/>
        </w:rPr>
        <w:t xml:space="preserve">והחלל </w:t>
      </w:r>
      <w:r w:rsidRPr="00C84CF6">
        <w:rPr>
          <w:rFonts w:hint="cs"/>
          <w:sz w:val="28"/>
          <w:szCs w:val="28"/>
          <w:rtl/>
        </w:rPr>
        <w:t xml:space="preserve"> מעבר לתנאי הסף הנדרשים</w:t>
      </w:r>
      <w:r w:rsidR="00D30E54">
        <w:rPr>
          <w:rFonts w:hint="cs"/>
          <w:sz w:val="28"/>
          <w:szCs w:val="28"/>
          <w:rtl/>
        </w:rPr>
        <w:t xml:space="preserve"> </w:t>
      </w:r>
      <w:r w:rsidRPr="00C84CF6">
        <w:rPr>
          <w:sz w:val="28"/>
          <w:szCs w:val="28"/>
          <w:rtl/>
        </w:rPr>
        <w:t>–</w:t>
      </w:r>
      <w:r w:rsidR="00275CB7">
        <w:rPr>
          <w:rFonts w:hint="cs"/>
          <w:sz w:val="28"/>
          <w:szCs w:val="28"/>
          <w:rtl/>
        </w:rPr>
        <w:t xml:space="preserve"> </w:t>
      </w:r>
      <w:r w:rsidR="00245723">
        <w:rPr>
          <w:rFonts w:hint="cs"/>
          <w:sz w:val="28"/>
          <w:szCs w:val="28"/>
          <w:rtl/>
        </w:rPr>
        <w:t xml:space="preserve">עד </w:t>
      </w:r>
      <w:r w:rsidR="00660779">
        <w:rPr>
          <w:rFonts w:hint="cs"/>
          <w:b/>
          <w:bCs/>
          <w:sz w:val="28"/>
          <w:szCs w:val="28"/>
          <w:rtl/>
        </w:rPr>
        <w:t>5</w:t>
      </w:r>
      <w:r w:rsidRPr="00C84CF6">
        <w:rPr>
          <w:rFonts w:hint="cs"/>
          <w:b/>
          <w:bCs/>
          <w:sz w:val="28"/>
          <w:szCs w:val="28"/>
          <w:rtl/>
        </w:rPr>
        <w:t>%</w:t>
      </w:r>
      <w:r w:rsidRPr="00C84CF6">
        <w:rPr>
          <w:rFonts w:hint="cs"/>
          <w:sz w:val="28"/>
          <w:szCs w:val="28"/>
          <w:rtl/>
        </w:rPr>
        <w:t>;</w:t>
      </w:r>
      <w:r w:rsidRPr="00C84CF6">
        <w:rPr>
          <w:rFonts w:ascii="Arial" w:hAnsi="Arial" w:hint="cs"/>
          <w:sz w:val="28"/>
          <w:szCs w:val="28"/>
          <w:rtl/>
        </w:rPr>
        <w:t xml:space="preserve"> </w:t>
      </w:r>
    </w:p>
    <w:p w:rsidR="00797968" w:rsidRPr="00C84CF6" w:rsidRDefault="00C00122" w:rsidP="00DC2174">
      <w:pPr>
        <w:numPr>
          <w:ilvl w:val="0"/>
          <w:numId w:val="32"/>
        </w:numPr>
        <w:spacing w:line="240" w:lineRule="auto"/>
        <w:ind w:left="1134"/>
        <w:rPr>
          <w:rFonts w:ascii="Arial" w:hAnsi="Arial"/>
          <w:sz w:val="28"/>
          <w:szCs w:val="28"/>
          <w:rtl/>
        </w:rPr>
      </w:pPr>
      <w:r w:rsidRPr="00C84CF6">
        <w:rPr>
          <w:rFonts w:hint="cs"/>
          <w:sz w:val="28"/>
          <w:szCs w:val="28"/>
          <w:rtl/>
        </w:rPr>
        <w:t>איכות כוח האדם המוצע לביצוע החוג לרבות ותק בתחום פעילות זהה או דומה, הכשרתם וניסיונם המקצועי</w:t>
      </w:r>
      <w:r w:rsidRPr="00C84CF6">
        <w:rPr>
          <w:sz w:val="28"/>
          <w:szCs w:val="28"/>
          <w:rtl/>
        </w:rPr>
        <w:t>–</w:t>
      </w:r>
      <w:r w:rsidR="00275CB7">
        <w:rPr>
          <w:rFonts w:hint="cs"/>
          <w:sz w:val="28"/>
          <w:szCs w:val="28"/>
          <w:rtl/>
        </w:rPr>
        <w:t xml:space="preserve"> </w:t>
      </w:r>
      <w:r w:rsidR="00245723">
        <w:rPr>
          <w:rFonts w:hint="cs"/>
          <w:sz w:val="28"/>
          <w:szCs w:val="28"/>
          <w:rtl/>
        </w:rPr>
        <w:t xml:space="preserve">עד </w:t>
      </w:r>
      <w:r w:rsidR="00660779">
        <w:rPr>
          <w:rFonts w:hint="cs"/>
          <w:b/>
          <w:bCs/>
          <w:sz w:val="28"/>
          <w:szCs w:val="28"/>
          <w:rtl/>
        </w:rPr>
        <w:t>9</w:t>
      </w:r>
      <w:r w:rsidR="000B601A">
        <w:rPr>
          <w:rFonts w:hint="cs"/>
          <w:b/>
          <w:bCs/>
          <w:sz w:val="28"/>
          <w:szCs w:val="28"/>
          <w:rtl/>
        </w:rPr>
        <w:t xml:space="preserve">% </w:t>
      </w:r>
      <w:r w:rsidR="00407C29" w:rsidRPr="00C84CF6">
        <w:rPr>
          <w:rFonts w:ascii="Arial" w:hAnsi="Arial"/>
          <w:sz w:val="28"/>
          <w:szCs w:val="28"/>
        </w:rPr>
        <w:t>;</w:t>
      </w:r>
    </w:p>
    <w:p w:rsidR="00C00122" w:rsidRDefault="00C00122" w:rsidP="00B425C2">
      <w:pPr>
        <w:numPr>
          <w:ilvl w:val="0"/>
          <w:numId w:val="32"/>
        </w:numPr>
        <w:spacing w:line="240" w:lineRule="auto"/>
        <w:ind w:left="1134"/>
        <w:rPr>
          <w:rFonts w:ascii="Arial" w:hAnsi="Arial"/>
          <w:sz w:val="28"/>
          <w:szCs w:val="28"/>
        </w:rPr>
      </w:pPr>
      <w:r w:rsidRPr="00C84CF6">
        <w:rPr>
          <w:rFonts w:ascii="Arial" w:hAnsi="Arial" w:hint="cs"/>
          <w:sz w:val="28"/>
          <w:szCs w:val="28"/>
          <w:rtl/>
        </w:rPr>
        <w:t>ה</w:t>
      </w:r>
      <w:r w:rsidR="00544FD2" w:rsidRPr="00C84CF6">
        <w:rPr>
          <w:rFonts w:ascii="Arial" w:hAnsi="Arial" w:hint="cs"/>
          <w:sz w:val="28"/>
          <w:szCs w:val="28"/>
          <w:rtl/>
        </w:rPr>
        <w:t xml:space="preserve">גשה ברורה ומסודרת </w:t>
      </w:r>
      <w:r w:rsidRPr="00C84CF6">
        <w:rPr>
          <w:rFonts w:ascii="Arial" w:hAnsi="Arial" w:hint="cs"/>
          <w:sz w:val="28"/>
          <w:szCs w:val="28"/>
          <w:rtl/>
        </w:rPr>
        <w:t xml:space="preserve"> </w:t>
      </w:r>
      <w:r w:rsidRPr="00C84CF6">
        <w:rPr>
          <w:rFonts w:ascii="Arial" w:hAnsi="Arial"/>
          <w:sz w:val="28"/>
          <w:szCs w:val="28"/>
          <w:rtl/>
        </w:rPr>
        <w:t>–</w:t>
      </w:r>
      <w:r w:rsidR="00275CB7">
        <w:rPr>
          <w:rFonts w:ascii="Arial" w:hAnsi="Arial" w:hint="cs"/>
          <w:sz w:val="28"/>
          <w:szCs w:val="28"/>
          <w:rtl/>
        </w:rPr>
        <w:t xml:space="preserve"> </w:t>
      </w:r>
      <w:r w:rsidR="00245723">
        <w:rPr>
          <w:rFonts w:ascii="Arial" w:hAnsi="Arial" w:hint="cs"/>
          <w:sz w:val="28"/>
          <w:szCs w:val="28"/>
          <w:rtl/>
        </w:rPr>
        <w:t xml:space="preserve">עד </w:t>
      </w:r>
      <w:r w:rsidR="000B601A">
        <w:rPr>
          <w:rFonts w:ascii="Arial" w:hAnsi="Arial" w:hint="cs"/>
          <w:b/>
          <w:bCs/>
          <w:sz w:val="28"/>
          <w:szCs w:val="28"/>
          <w:rtl/>
        </w:rPr>
        <w:t xml:space="preserve"> </w:t>
      </w:r>
      <w:r w:rsidR="00B425C2">
        <w:rPr>
          <w:rFonts w:ascii="Arial" w:hAnsi="Arial" w:hint="cs"/>
          <w:b/>
          <w:bCs/>
          <w:sz w:val="28"/>
          <w:szCs w:val="28"/>
          <w:rtl/>
        </w:rPr>
        <w:t>3</w:t>
      </w:r>
      <w:r w:rsidR="000B601A">
        <w:rPr>
          <w:rFonts w:ascii="Arial" w:hAnsi="Arial" w:hint="cs"/>
          <w:b/>
          <w:bCs/>
          <w:sz w:val="28"/>
          <w:szCs w:val="28"/>
          <w:rtl/>
        </w:rPr>
        <w:t xml:space="preserve">% </w:t>
      </w:r>
      <w:r w:rsidR="00544FD2" w:rsidRPr="00C84CF6">
        <w:rPr>
          <w:rFonts w:ascii="Arial" w:hAnsi="Arial" w:hint="cs"/>
          <w:sz w:val="28"/>
          <w:szCs w:val="28"/>
          <w:rtl/>
        </w:rPr>
        <w:t xml:space="preserve"> </w:t>
      </w:r>
    </w:p>
    <w:p w:rsidR="00D30E54" w:rsidRPr="00C84CF6" w:rsidRDefault="003A5200" w:rsidP="00DC2174">
      <w:pPr>
        <w:numPr>
          <w:ilvl w:val="0"/>
          <w:numId w:val="32"/>
        </w:numPr>
        <w:spacing w:line="240" w:lineRule="auto"/>
        <w:ind w:left="1134"/>
        <w:rPr>
          <w:rFonts w:ascii="Arial" w:hAnsi="Arial"/>
          <w:sz w:val="28"/>
          <w:szCs w:val="28"/>
        </w:rPr>
      </w:pPr>
      <w:r>
        <w:rPr>
          <w:rFonts w:hint="cs"/>
          <w:sz w:val="28"/>
          <w:szCs w:val="28"/>
          <w:u w:val="single"/>
          <w:rtl/>
        </w:rPr>
        <w:t xml:space="preserve">הערכה על סמך התקשרות קודמת עם המשרד: </w:t>
      </w:r>
      <w:r w:rsidR="00D30E54" w:rsidRPr="00C84CF6">
        <w:rPr>
          <w:rFonts w:hint="cs"/>
          <w:sz w:val="28"/>
          <w:szCs w:val="28"/>
          <w:rtl/>
        </w:rPr>
        <w:t>אם ההצעה היא מטעם מציע אשר התקשר בעבר עם המשרד</w:t>
      </w:r>
      <w:r w:rsidR="00DC2174">
        <w:rPr>
          <w:rFonts w:hint="cs"/>
          <w:sz w:val="28"/>
          <w:szCs w:val="28"/>
          <w:rtl/>
        </w:rPr>
        <w:t xml:space="preserve"> במסגרת "קול קורא לביצוע חוגים בתחומי חלל לשנת 2014" או במסגרת "קול קורא נוסף לביצוע חוגים בתחומי חלל לשנת 2014"</w:t>
      </w:r>
      <w:r w:rsidR="00D30E54" w:rsidRPr="00C84CF6">
        <w:rPr>
          <w:rFonts w:hint="cs"/>
          <w:sz w:val="28"/>
          <w:szCs w:val="28"/>
          <w:rtl/>
        </w:rPr>
        <w:t xml:space="preserve"> יילקח בחשבון האופן בו ביצע המציע את התחייבויותיו, לרבות עמידתו בלוח הזמנים, איכות עבודתו ורמת השירות</w:t>
      </w:r>
      <w:r w:rsidR="008F590C">
        <w:rPr>
          <w:rFonts w:ascii="Arial" w:hAnsi="Arial" w:hint="cs"/>
          <w:sz w:val="28"/>
          <w:szCs w:val="28"/>
          <w:rtl/>
        </w:rPr>
        <w:t xml:space="preserve"> </w:t>
      </w:r>
      <w:r w:rsidR="008F590C">
        <w:rPr>
          <w:rFonts w:ascii="Arial" w:hAnsi="Arial"/>
          <w:sz w:val="28"/>
          <w:szCs w:val="28"/>
          <w:rtl/>
        </w:rPr>
        <w:t>–</w:t>
      </w:r>
      <w:r w:rsidR="00245723">
        <w:rPr>
          <w:rFonts w:ascii="Arial" w:hAnsi="Arial" w:hint="cs"/>
          <w:sz w:val="28"/>
          <w:szCs w:val="28"/>
          <w:rtl/>
        </w:rPr>
        <w:t xml:space="preserve"> עד</w:t>
      </w:r>
      <w:r w:rsidR="008F590C">
        <w:rPr>
          <w:rFonts w:ascii="Arial" w:hAnsi="Arial" w:hint="cs"/>
          <w:sz w:val="28"/>
          <w:szCs w:val="28"/>
          <w:rtl/>
        </w:rPr>
        <w:t xml:space="preserve"> </w:t>
      </w:r>
      <w:r w:rsidR="00095126">
        <w:rPr>
          <w:rFonts w:ascii="Arial" w:hAnsi="Arial" w:hint="cs"/>
          <w:b/>
          <w:bCs/>
          <w:sz w:val="28"/>
          <w:szCs w:val="28"/>
          <w:rtl/>
        </w:rPr>
        <w:t>5</w:t>
      </w:r>
      <w:r w:rsidR="008F590C" w:rsidRPr="008F590C">
        <w:rPr>
          <w:rFonts w:ascii="Arial" w:hAnsi="Arial" w:hint="cs"/>
          <w:b/>
          <w:bCs/>
          <w:sz w:val="28"/>
          <w:szCs w:val="28"/>
          <w:rtl/>
        </w:rPr>
        <w:t>%</w:t>
      </w:r>
      <w:r w:rsidR="002A30CD">
        <w:rPr>
          <w:rFonts w:ascii="Arial" w:hAnsi="Arial" w:hint="cs"/>
          <w:sz w:val="28"/>
          <w:szCs w:val="28"/>
          <w:rtl/>
        </w:rPr>
        <w:t>.</w:t>
      </w:r>
    </w:p>
    <w:p w:rsidR="00C00122" w:rsidRPr="00C84CF6" w:rsidRDefault="00AB3083" w:rsidP="00C00122">
      <w:pPr>
        <w:bidi w:val="0"/>
        <w:spacing w:line="240" w:lineRule="auto"/>
        <w:rPr>
          <w:rFonts w:cs="Times New Roman"/>
        </w:rPr>
      </w:pPr>
      <w:r w:rsidRPr="00C84CF6">
        <w:rPr>
          <w:rFonts w:ascii="Arial" w:hAnsi="Arial" w:hint="cs"/>
          <w:sz w:val="28"/>
          <w:szCs w:val="28"/>
          <w:rtl/>
        </w:rPr>
        <w:t xml:space="preserve"> </w:t>
      </w:r>
    </w:p>
    <w:p w:rsidR="00275CB7" w:rsidRDefault="00275CB7" w:rsidP="003A5200">
      <w:pPr>
        <w:numPr>
          <w:ilvl w:val="3"/>
          <w:numId w:val="24"/>
        </w:numPr>
        <w:spacing w:line="240" w:lineRule="auto"/>
        <w:ind w:left="708"/>
        <w:rPr>
          <w:rFonts w:ascii="Arial" w:hAnsi="Arial"/>
          <w:sz w:val="28"/>
          <w:szCs w:val="28"/>
        </w:rPr>
      </w:pPr>
      <w:r w:rsidRPr="00C5700B">
        <w:rPr>
          <w:rFonts w:ascii="Arial" w:hAnsi="Arial" w:hint="cs"/>
          <w:sz w:val="28"/>
          <w:szCs w:val="28"/>
          <w:rtl/>
        </w:rPr>
        <w:t xml:space="preserve">הצעות שיקבלו </w:t>
      </w:r>
      <w:r w:rsidRPr="00311A2E">
        <w:rPr>
          <w:rFonts w:ascii="Arial" w:hAnsi="Arial" w:hint="cs"/>
          <w:sz w:val="28"/>
          <w:szCs w:val="28"/>
          <w:rtl/>
        </w:rPr>
        <w:t>ציון מעל</w:t>
      </w:r>
      <w:r w:rsidR="005D3361" w:rsidRPr="00311A2E">
        <w:rPr>
          <w:rFonts w:ascii="Arial" w:hAnsi="Arial" w:hint="cs"/>
          <w:sz w:val="28"/>
          <w:szCs w:val="28"/>
          <w:rtl/>
        </w:rPr>
        <w:t xml:space="preserve"> </w:t>
      </w:r>
      <w:r w:rsidR="00A600BC">
        <w:rPr>
          <w:rFonts w:ascii="Arial" w:hAnsi="Arial" w:hint="cs"/>
          <w:b/>
          <w:bCs/>
          <w:sz w:val="28"/>
          <w:szCs w:val="28"/>
          <w:rtl/>
        </w:rPr>
        <w:t>40</w:t>
      </w:r>
      <w:r w:rsidR="005D3361" w:rsidRPr="00311A2E">
        <w:rPr>
          <w:rFonts w:ascii="Arial" w:hAnsi="Arial" w:hint="cs"/>
          <w:b/>
          <w:bCs/>
          <w:sz w:val="28"/>
          <w:szCs w:val="28"/>
          <w:rtl/>
        </w:rPr>
        <w:t>%</w:t>
      </w:r>
      <w:r w:rsidR="005D3361" w:rsidRPr="00311A2E">
        <w:rPr>
          <w:rFonts w:ascii="Arial" w:hAnsi="Arial" w:hint="cs"/>
          <w:sz w:val="28"/>
          <w:szCs w:val="28"/>
          <w:rtl/>
        </w:rPr>
        <w:t xml:space="preserve"> (מתוך </w:t>
      </w:r>
      <w:r w:rsidR="003A5200" w:rsidRPr="00311A2E">
        <w:rPr>
          <w:rFonts w:ascii="Arial" w:hAnsi="Arial" w:hint="cs"/>
          <w:b/>
          <w:bCs/>
          <w:sz w:val="28"/>
          <w:szCs w:val="28"/>
          <w:rtl/>
        </w:rPr>
        <w:t>7</w:t>
      </w:r>
      <w:r w:rsidR="003A5200">
        <w:rPr>
          <w:rFonts w:ascii="Arial" w:hAnsi="Arial" w:hint="cs"/>
          <w:b/>
          <w:bCs/>
          <w:sz w:val="28"/>
          <w:szCs w:val="28"/>
          <w:rtl/>
        </w:rPr>
        <w:t>0</w:t>
      </w:r>
      <w:r w:rsidR="005D3361" w:rsidRPr="00311A2E">
        <w:rPr>
          <w:rFonts w:ascii="Arial" w:hAnsi="Arial" w:hint="cs"/>
          <w:b/>
          <w:bCs/>
          <w:sz w:val="28"/>
          <w:szCs w:val="28"/>
          <w:rtl/>
        </w:rPr>
        <w:t>%</w:t>
      </w:r>
      <w:r w:rsidR="005D3361" w:rsidRPr="00311A2E">
        <w:rPr>
          <w:rFonts w:ascii="Arial" w:hAnsi="Arial" w:hint="cs"/>
          <w:sz w:val="28"/>
          <w:szCs w:val="28"/>
          <w:rtl/>
        </w:rPr>
        <w:t xml:space="preserve"> האפשריים)</w:t>
      </w:r>
      <w:r w:rsidRPr="00311A2E">
        <w:rPr>
          <w:rFonts w:ascii="Arial" w:hAnsi="Arial" w:hint="cs"/>
          <w:sz w:val="28"/>
          <w:szCs w:val="28"/>
          <w:rtl/>
        </w:rPr>
        <w:t xml:space="preserve"> במרכיב</w:t>
      </w:r>
      <w:r w:rsidRPr="00275CB7">
        <w:rPr>
          <w:rFonts w:ascii="Arial" w:hAnsi="Arial" w:hint="cs"/>
          <w:sz w:val="28"/>
          <w:szCs w:val="28"/>
          <w:rtl/>
        </w:rPr>
        <w:t xml:space="preserve"> האיכות</w:t>
      </w:r>
      <w:r w:rsidR="00C5700B">
        <w:rPr>
          <w:rFonts w:ascii="Arial" w:hAnsi="Arial" w:hint="cs"/>
          <w:sz w:val="28"/>
          <w:szCs w:val="28"/>
          <w:rtl/>
        </w:rPr>
        <w:t xml:space="preserve"> (סעיפים</w:t>
      </w:r>
      <w:r w:rsidRPr="00275CB7">
        <w:rPr>
          <w:rFonts w:ascii="Arial" w:hAnsi="Arial" w:hint="cs"/>
          <w:sz w:val="28"/>
          <w:szCs w:val="28"/>
          <w:rtl/>
        </w:rPr>
        <w:t xml:space="preserve"> </w:t>
      </w:r>
      <w:r w:rsidR="00CA75B3">
        <w:rPr>
          <w:rFonts w:ascii="Arial" w:hAnsi="Arial" w:hint="cs"/>
          <w:sz w:val="28"/>
          <w:szCs w:val="28"/>
          <w:rtl/>
        </w:rPr>
        <w:t xml:space="preserve">1-8 </w:t>
      </w:r>
      <w:r w:rsidRPr="00275CB7">
        <w:rPr>
          <w:rFonts w:ascii="Arial" w:hAnsi="Arial" w:hint="cs"/>
          <w:sz w:val="28"/>
          <w:szCs w:val="28"/>
          <w:rtl/>
        </w:rPr>
        <w:t>לעיל</w:t>
      </w:r>
      <w:r w:rsidR="00C5700B">
        <w:rPr>
          <w:rFonts w:ascii="Arial" w:hAnsi="Arial" w:hint="cs"/>
          <w:sz w:val="28"/>
          <w:szCs w:val="28"/>
          <w:rtl/>
        </w:rPr>
        <w:t>)</w:t>
      </w:r>
      <w:r w:rsidRPr="00275CB7">
        <w:rPr>
          <w:rFonts w:ascii="Arial" w:hAnsi="Arial" w:hint="cs"/>
          <w:sz w:val="28"/>
          <w:szCs w:val="28"/>
          <w:rtl/>
        </w:rPr>
        <w:t xml:space="preserve">, יועברו לשלב השני </w:t>
      </w:r>
      <w:r w:rsidRPr="00275CB7">
        <w:rPr>
          <w:rFonts w:ascii="Arial" w:hAnsi="Arial"/>
          <w:sz w:val="28"/>
          <w:szCs w:val="28"/>
          <w:rtl/>
        </w:rPr>
        <w:t>–</w:t>
      </w:r>
      <w:r w:rsidRPr="00275CB7">
        <w:rPr>
          <w:rFonts w:ascii="Arial" w:hAnsi="Arial" w:hint="cs"/>
          <w:sz w:val="28"/>
          <w:szCs w:val="28"/>
          <w:rtl/>
        </w:rPr>
        <w:t xml:space="preserve"> במסגרתו תיפתח מעטפת התקציב ויערך שקלול של מרכיב האיכות עם מרכיב התקציב בהתאם לפירוט להלן.</w:t>
      </w:r>
    </w:p>
    <w:p w:rsidR="00275CB7" w:rsidRDefault="00275CB7" w:rsidP="00275CB7">
      <w:pPr>
        <w:tabs>
          <w:tab w:val="left" w:pos="992"/>
        </w:tabs>
        <w:spacing w:line="240" w:lineRule="auto"/>
        <w:ind w:left="708"/>
        <w:rPr>
          <w:rFonts w:ascii="Arial" w:hAnsi="Arial"/>
          <w:b/>
          <w:bCs/>
          <w:u w:val="single"/>
          <w:rtl/>
        </w:rPr>
      </w:pPr>
    </w:p>
    <w:p w:rsidR="00275CB7" w:rsidRPr="00275CB7" w:rsidRDefault="00275CB7" w:rsidP="00275CB7">
      <w:pPr>
        <w:numPr>
          <w:ilvl w:val="3"/>
          <w:numId w:val="24"/>
        </w:numPr>
        <w:spacing w:line="240" w:lineRule="auto"/>
        <w:ind w:left="708"/>
        <w:rPr>
          <w:rFonts w:ascii="Arial" w:hAnsi="Arial"/>
          <w:sz w:val="28"/>
          <w:szCs w:val="28"/>
          <w:rtl/>
        </w:rPr>
      </w:pPr>
      <w:r w:rsidRPr="00275CB7">
        <w:rPr>
          <w:rFonts w:ascii="Arial" w:hAnsi="Arial" w:hint="cs"/>
          <w:b/>
          <w:bCs/>
          <w:sz w:val="28"/>
          <w:szCs w:val="28"/>
          <w:u w:val="single"/>
          <w:rtl/>
        </w:rPr>
        <w:t>מרכיב התקציב</w:t>
      </w:r>
      <w:r w:rsidRPr="00275CB7">
        <w:rPr>
          <w:rFonts w:ascii="Arial" w:hAnsi="Arial" w:hint="cs"/>
          <w:sz w:val="28"/>
          <w:szCs w:val="28"/>
          <w:rtl/>
        </w:rPr>
        <w:t>:</w:t>
      </w:r>
    </w:p>
    <w:p w:rsidR="00275CB7" w:rsidRPr="00275CB7" w:rsidRDefault="00275CB7" w:rsidP="003060A6">
      <w:pPr>
        <w:tabs>
          <w:tab w:val="left" w:pos="708"/>
        </w:tabs>
        <w:spacing w:line="240" w:lineRule="auto"/>
        <w:ind w:left="708"/>
        <w:rPr>
          <w:rFonts w:ascii="Arial" w:hAnsi="Arial"/>
          <w:sz w:val="28"/>
          <w:szCs w:val="28"/>
        </w:rPr>
      </w:pPr>
      <w:r w:rsidRPr="00275CB7">
        <w:rPr>
          <w:rFonts w:ascii="Arial" w:hAnsi="Arial" w:hint="cs"/>
          <w:sz w:val="28"/>
          <w:szCs w:val="28"/>
          <w:rtl/>
        </w:rPr>
        <w:t xml:space="preserve">גובה התקציב המבוקש מהמשרד עבור ביצוע </w:t>
      </w:r>
      <w:r w:rsidR="003060A6">
        <w:rPr>
          <w:rFonts w:ascii="Arial" w:hAnsi="Arial" w:hint="cs"/>
          <w:sz w:val="28"/>
          <w:szCs w:val="28"/>
          <w:rtl/>
        </w:rPr>
        <w:t xml:space="preserve">החוגים </w:t>
      </w:r>
      <w:r w:rsidRPr="00275CB7">
        <w:rPr>
          <w:rFonts w:ascii="Arial" w:hAnsi="Arial" w:hint="cs"/>
          <w:sz w:val="28"/>
          <w:szCs w:val="28"/>
          <w:rtl/>
        </w:rPr>
        <w:t xml:space="preserve"> </w:t>
      </w:r>
      <w:r w:rsidR="00465262">
        <w:rPr>
          <w:rFonts w:ascii="Arial" w:hAnsi="Arial" w:hint="cs"/>
          <w:sz w:val="28"/>
          <w:szCs w:val="28"/>
          <w:rtl/>
        </w:rPr>
        <w:t xml:space="preserve">יהווה </w:t>
      </w:r>
      <w:r w:rsidR="00465262">
        <w:rPr>
          <w:rFonts w:ascii="Arial" w:hAnsi="Arial" w:hint="cs"/>
          <w:b/>
          <w:bCs/>
          <w:sz w:val="28"/>
          <w:szCs w:val="28"/>
          <w:rtl/>
        </w:rPr>
        <w:t>3</w:t>
      </w:r>
      <w:r w:rsidRPr="00275CB7">
        <w:rPr>
          <w:rFonts w:ascii="Arial" w:hAnsi="Arial" w:hint="cs"/>
          <w:b/>
          <w:bCs/>
          <w:sz w:val="28"/>
          <w:szCs w:val="28"/>
          <w:rtl/>
        </w:rPr>
        <w:t>0%</w:t>
      </w:r>
      <w:r w:rsidRPr="00275CB7">
        <w:rPr>
          <w:rFonts w:ascii="Arial" w:hAnsi="Arial" w:hint="cs"/>
          <w:sz w:val="28"/>
          <w:szCs w:val="28"/>
          <w:rtl/>
        </w:rPr>
        <w:t xml:space="preserve"> </w:t>
      </w:r>
      <w:r w:rsidR="00CA75B3">
        <w:rPr>
          <w:rFonts w:ascii="Arial" w:hAnsi="Arial" w:hint="cs"/>
          <w:sz w:val="28"/>
          <w:szCs w:val="28"/>
          <w:rtl/>
        </w:rPr>
        <w:t xml:space="preserve"> </w:t>
      </w:r>
      <w:r w:rsidRPr="00275CB7">
        <w:rPr>
          <w:rFonts w:ascii="Arial" w:hAnsi="Arial" w:hint="cs"/>
          <w:sz w:val="28"/>
          <w:szCs w:val="28"/>
          <w:rtl/>
        </w:rPr>
        <w:t>מהציון הכללי.</w:t>
      </w:r>
    </w:p>
    <w:p w:rsidR="00784F8A" w:rsidRDefault="00784F8A" w:rsidP="00F97EF2">
      <w:pPr>
        <w:overflowPunct w:val="0"/>
        <w:autoSpaceDE w:val="0"/>
        <w:autoSpaceDN w:val="0"/>
        <w:spacing w:line="240" w:lineRule="auto"/>
        <w:ind w:left="708"/>
        <w:jc w:val="both"/>
        <w:rPr>
          <w:rFonts w:ascii="Arial" w:hAnsi="Arial"/>
          <w:sz w:val="28"/>
          <w:szCs w:val="28"/>
          <w:rtl/>
        </w:rPr>
      </w:pPr>
      <w:r>
        <w:rPr>
          <w:rFonts w:ascii="Arial" w:hAnsi="Arial" w:hint="cs"/>
          <w:sz w:val="28"/>
          <w:szCs w:val="28"/>
          <w:rtl/>
        </w:rPr>
        <w:t xml:space="preserve">הציון בגין </w:t>
      </w:r>
      <w:r w:rsidR="00F97EF2">
        <w:rPr>
          <w:rFonts w:ascii="Arial" w:hAnsi="Arial" w:hint="cs"/>
          <w:sz w:val="28"/>
          <w:szCs w:val="28"/>
          <w:rtl/>
        </w:rPr>
        <w:t>מ</w:t>
      </w:r>
      <w:r>
        <w:rPr>
          <w:rFonts w:ascii="Arial" w:hAnsi="Arial" w:hint="cs"/>
          <w:sz w:val="28"/>
          <w:szCs w:val="28"/>
          <w:rtl/>
        </w:rPr>
        <w:t>רכיב התקציב יחושב באופן הבא:</w:t>
      </w:r>
    </w:p>
    <w:p w:rsidR="00784F8A" w:rsidRPr="00784F8A" w:rsidRDefault="00784F8A" w:rsidP="00712346">
      <w:pPr>
        <w:overflowPunct w:val="0"/>
        <w:autoSpaceDE w:val="0"/>
        <w:autoSpaceDN w:val="0"/>
        <w:spacing w:line="240" w:lineRule="auto"/>
        <w:ind w:left="708"/>
        <w:jc w:val="both"/>
        <w:rPr>
          <w:rFonts w:ascii="Arial" w:hAnsi="Arial"/>
          <w:sz w:val="28"/>
          <w:szCs w:val="28"/>
        </w:rPr>
      </w:pPr>
      <w:r w:rsidRPr="00784F8A">
        <w:rPr>
          <w:rFonts w:ascii="Arial" w:hAnsi="Arial"/>
          <w:sz w:val="28"/>
          <w:szCs w:val="28"/>
          <w:rtl/>
        </w:rPr>
        <w:t xml:space="preserve">יתבצע נרמול של </w:t>
      </w:r>
      <w:r>
        <w:rPr>
          <w:rFonts w:ascii="Arial" w:hAnsi="Arial" w:hint="cs"/>
          <w:sz w:val="28"/>
          <w:szCs w:val="28"/>
          <w:rtl/>
        </w:rPr>
        <w:t>מרכיב התקציב</w:t>
      </w:r>
      <w:r w:rsidRPr="00784F8A">
        <w:rPr>
          <w:rFonts w:ascii="Arial" w:hAnsi="Arial"/>
          <w:sz w:val="28"/>
          <w:szCs w:val="28"/>
          <w:rtl/>
        </w:rPr>
        <w:t xml:space="preserve">, דהיינו חלוקת </w:t>
      </w:r>
      <w:r w:rsidR="00C33A55">
        <w:rPr>
          <w:rFonts w:ascii="Arial" w:hAnsi="Arial" w:hint="cs"/>
          <w:sz w:val="28"/>
          <w:szCs w:val="28"/>
          <w:rtl/>
        </w:rPr>
        <w:t xml:space="preserve">העלות הנמוכה ביותר </w:t>
      </w:r>
      <w:r w:rsidR="00712346">
        <w:rPr>
          <w:rFonts w:ascii="Arial" w:hAnsi="Arial" w:hint="cs"/>
          <w:sz w:val="28"/>
          <w:szCs w:val="28"/>
          <w:rtl/>
        </w:rPr>
        <w:t xml:space="preserve">שהוצעה </w:t>
      </w:r>
      <w:r w:rsidR="00C33A55">
        <w:rPr>
          <w:rFonts w:ascii="Arial" w:hAnsi="Arial" w:hint="cs"/>
          <w:sz w:val="28"/>
          <w:szCs w:val="28"/>
          <w:rtl/>
        </w:rPr>
        <w:t>לשעת פעילות לתלמיד בחוג</w:t>
      </w:r>
      <w:r w:rsidR="00712346">
        <w:rPr>
          <w:rFonts w:ascii="Arial" w:hAnsi="Arial" w:hint="cs"/>
          <w:sz w:val="28"/>
          <w:szCs w:val="28"/>
          <w:rtl/>
        </w:rPr>
        <w:t>,</w:t>
      </w:r>
      <w:r w:rsidR="00C33A55">
        <w:rPr>
          <w:rFonts w:ascii="Arial" w:hAnsi="Arial" w:hint="cs"/>
          <w:sz w:val="28"/>
          <w:szCs w:val="28"/>
          <w:rtl/>
        </w:rPr>
        <w:t xml:space="preserve"> בעלות שעת פעילות לתלמיד בחוג בהצעה </w:t>
      </w:r>
      <w:r w:rsidRPr="00784F8A">
        <w:rPr>
          <w:rFonts w:ascii="Arial" w:hAnsi="Arial"/>
          <w:sz w:val="28"/>
          <w:szCs w:val="28"/>
          <w:rtl/>
        </w:rPr>
        <w:t xml:space="preserve"> הנבחנת, והכפלת </w:t>
      </w:r>
      <w:r w:rsidRPr="00784F8A">
        <w:rPr>
          <w:rFonts w:ascii="Arial" w:hAnsi="Arial"/>
          <w:sz w:val="28"/>
          <w:szCs w:val="28"/>
          <w:rtl/>
        </w:rPr>
        <w:lastRenderedPageBreak/>
        <w:t xml:space="preserve">התוצאה ב- </w:t>
      </w:r>
      <w:r>
        <w:rPr>
          <w:rFonts w:ascii="Arial" w:hAnsi="Arial" w:hint="cs"/>
          <w:sz w:val="28"/>
          <w:szCs w:val="28"/>
          <w:rtl/>
        </w:rPr>
        <w:t>30</w:t>
      </w:r>
      <w:r w:rsidRPr="00784F8A">
        <w:rPr>
          <w:rFonts w:ascii="Arial" w:hAnsi="Arial"/>
          <w:sz w:val="28"/>
          <w:szCs w:val="28"/>
          <w:rtl/>
        </w:rPr>
        <w:t xml:space="preserve">. באופן </w:t>
      </w:r>
      <w:r w:rsidR="00712346">
        <w:rPr>
          <w:rFonts w:ascii="Arial" w:hAnsi="Arial" w:hint="cs"/>
          <w:sz w:val="28"/>
          <w:szCs w:val="28"/>
          <w:rtl/>
        </w:rPr>
        <w:t>הזה</w:t>
      </w:r>
      <w:r w:rsidRPr="00784F8A">
        <w:rPr>
          <w:rFonts w:ascii="Arial" w:hAnsi="Arial"/>
          <w:sz w:val="28"/>
          <w:szCs w:val="28"/>
          <w:rtl/>
        </w:rPr>
        <w:t xml:space="preserve"> יתקבל ציון </w:t>
      </w:r>
      <w:r>
        <w:rPr>
          <w:rFonts w:ascii="Arial" w:hAnsi="Arial" w:hint="cs"/>
          <w:sz w:val="28"/>
          <w:szCs w:val="28"/>
          <w:rtl/>
        </w:rPr>
        <w:t>30</w:t>
      </w:r>
      <w:r w:rsidRPr="00784F8A">
        <w:rPr>
          <w:rFonts w:ascii="Arial" w:hAnsi="Arial"/>
          <w:sz w:val="28"/>
          <w:szCs w:val="28"/>
          <w:rtl/>
        </w:rPr>
        <w:t xml:space="preserve"> (מקסימאלי) להצעה ה</w:t>
      </w:r>
      <w:r>
        <w:rPr>
          <w:rFonts w:ascii="Arial" w:hAnsi="Arial" w:hint="cs"/>
          <w:sz w:val="28"/>
          <w:szCs w:val="28"/>
          <w:rtl/>
        </w:rPr>
        <w:t>נמוכה</w:t>
      </w:r>
      <w:r w:rsidRPr="00784F8A">
        <w:rPr>
          <w:rFonts w:ascii="Arial" w:hAnsi="Arial"/>
          <w:sz w:val="28"/>
          <w:szCs w:val="28"/>
          <w:rtl/>
        </w:rPr>
        <w:t xml:space="preserve"> ביותר וציונים יחסיים קטנים מ- </w:t>
      </w:r>
      <w:r>
        <w:rPr>
          <w:rFonts w:ascii="Arial" w:hAnsi="Arial" w:hint="cs"/>
          <w:sz w:val="28"/>
          <w:szCs w:val="28"/>
          <w:rtl/>
        </w:rPr>
        <w:t>30</w:t>
      </w:r>
      <w:r w:rsidRPr="00784F8A">
        <w:rPr>
          <w:rFonts w:ascii="Arial" w:hAnsi="Arial"/>
          <w:sz w:val="28"/>
          <w:szCs w:val="28"/>
          <w:rtl/>
        </w:rPr>
        <w:t xml:space="preserve"> להצעות האחרות.</w:t>
      </w:r>
    </w:p>
    <w:tbl>
      <w:tblPr>
        <w:bidiVisual/>
        <w:tblW w:w="4028" w:type="pct"/>
        <w:tblInd w:w="854" w:type="dxa"/>
        <w:tblCellMar>
          <w:left w:w="0" w:type="dxa"/>
          <w:right w:w="0" w:type="dxa"/>
        </w:tblCellMar>
        <w:tblLook w:val="04A0" w:firstRow="1" w:lastRow="0" w:firstColumn="1" w:lastColumn="0" w:noHBand="0" w:noVBand="1"/>
      </w:tblPr>
      <w:tblGrid>
        <w:gridCol w:w="1968"/>
        <w:gridCol w:w="487"/>
        <w:gridCol w:w="684"/>
        <w:gridCol w:w="426"/>
        <w:gridCol w:w="3777"/>
        <w:gridCol w:w="597"/>
      </w:tblGrid>
      <w:tr w:rsidR="00784F8A" w:rsidRPr="00651551" w:rsidTr="00651F34">
        <w:tc>
          <w:tcPr>
            <w:tcW w:w="1239" w:type="pct"/>
            <w:vMerge w:val="restart"/>
            <w:tcBorders>
              <w:top w:val="single" w:sz="8" w:space="0" w:color="auto"/>
              <w:left w:val="single" w:sz="8" w:space="0" w:color="auto"/>
              <w:bottom w:val="single" w:sz="8" w:space="0" w:color="auto"/>
              <w:right w:val="nil"/>
            </w:tcBorders>
            <w:tcMar>
              <w:top w:w="0" w:type="dxa"/>
              <w:left w:w="108" w:type="dxa"/>
              <w:bottom w:w="0" w:type="dxa"/>
              <w:right w:w="108" w:type="dxa"/>
            </w:tcMar>
            <w:vAlign w:val="center"/>
            <w:hideMark/>
          </w:tcPr>
          <w:p w:rsidR="00784F8A" w:rsidRPr="00712346" w:rsidRDefault="00784F8A" w:rsidP="00784F8A">
            <w:pPr>
              <w:pStyle w:val="af3"/>
              <w:spacing w:line="240" w:lineRule="auto"/>
              <w:ind w:left="0" w:firstLine="0"/>
              <w:jc w:val="center"/>
              <w:rPr>
                <w:rFonts w:ascii="Arial" w:hAnsi="Arial"/>
                <w:spacing w:val="0"/>
                <w:sz w:val="28"/>
                <w:szCs w:val="28"/>
                <w:lang w:eastAsia="en-US"/>
              </w:rPr>
            </w:pPr>
            <w:r w:rsidRPr="00712346">
              <w:rPr>
                <w:rFonts w:ascii="Arial" w:hAnsi="Arial" w:hint="cs"/>
                <w:spacing w:val="0"/>
                <w:sz w:val="28"/>
                <w:szCs w:val="28"/>
                <w:rtl/>
                <w:lang w:eastAsia="en-US"/>
              </w:rPr>
              <w:t>ציון מחיר מנורמל</w:t>
            </w:r>
          </w:p>
        </w:tc>
        <w:tc>
          <w:tcPr>
            <w:tcW w:w="307" w:type="pct"/>
            <w:vMerge w:val="restart"/>
            <w:tcBorders>
              <w:top w:val="single" w:sz="8" w:space="0" w:color="auto"/>
              <w:left w:val="nil"/>
              <w:bottom w:val="single" w:sz="8" w:space="0" w:color="auto"/>
              <w:right w:val="nil"/>
            </w:tcBorders>
            <w:tcMar>
              <w:top w:w="0" w:type="dxa"/>
              <w:left w:w="108" w:type="dxa"/>
              <w:bottom w:w="0" w:type="dxa"/>
              <w:right w:w="108" w:type="dxa"/>
            </w:tcMar>
            <w:vAlign w:val="center"/>
            <w:hideMark/>
          </w:tcPr>
          <w:p w:rsidR="00784F8A" w:rsidRPr="00712346" w:rsidRDefault="00784F8A" w:rsidP="00784F8A">
            <w:pPr>
              <w:pStyle w:val="af3"/>
              <w:spacing w:line="240" w:lineRule="auto"/>
              <w:ind w:left="0" w:firstLine="0"/>
              <w:jc w:val="center"/>
              <w:rPr>
                <w:rFonts w:ascii="Arial" w:hAnsi="Arial"/>
                <w:spacing w:val="0"/>
                <w:sz w:val="28"/>
                <w:szCs w:val="28"/>
                <w:lang w:eastAsia="en-US"/>
              </w:rPr>
            </w:pPr>
            <w:r w:rsidRPr="00712346">
              <w:rPr>
                <w:rFonts w:ascii="Arial" w:hAnsi="Arial" w:hint="cs"/>
                <w:spacing w:val="0"/>
                <w:sz w:val="28"/>
                <w:szCs w:val="28"/>
                <w:rtl/>
                <w:lang w:eastAsia="en-US"/>
              </w:rPr>
              <w:t>=</w:t>
            </w:r>
          </w:p>
        </w:tc>
        <w:tc>
          <w:tcPr>
            <w:tcW w:w="431" w:type="pct"/>
            <w:vMerge w:val="restart"/>
            <w:tcBorders>
              <w:top w:val="single" w:sz="8" w:space="0" w:color="auto"/>
              <w:left w:val="nil"/>
              <w:bottom w:val="single" w:sz="8" w:space="0" w:color="auto"/>
              <w:right w:val="nil"/>
            </w:tcBorders>
            <w:tcMar>
              <w:top w:w="0" w:type="dxa"/>
              <w:left w:w="108" w:type="dxa"/>
              <w:bottom w:w="0" w:type="dxa"/>
              <w:right w:w="108" w:type="dxa"/>
            </w:tcMar>
            <w:vAlign w:val="center"/>
            <w:hideMark/>
          </w:tcPr>
          <w:p w:rsidR="00784F8A" w:rsidRPr="00712346" w:rsidRDefault="00784F8A" w:rsidP="00784F8A">
            <w:pPr>
              <w:pStyle w:val="af3"/>
              <w:spacing w:line="240" w:lineRule="auto"/>
              <w:ind w:left="0" w:firstLine="0"/>
              <w:jc w:val="center"/>
              <w:rPr>
                <w:rFonts w:ascii="Arial" w:hAnsi="Arial"/>
                <w:spacing w:val="0"/>
                <w:sz w:val="28"/>
                <w:szCs w:val="28"/>
                <w:lang w:eastAsia="en-US"/>
              </w:rPr>
            </w:pPr>
            <w:r w:rsidRPr="00712346">
              <w:rPr>
                <w:rFonts w:ascii="Arial" w:hAnsi="Arial" w:hint="cs"/>
                <w:spacing w:val="0"/>
                <w:sz w:val="28"/>
                <w:szCs w:val="28"/>
                <w:rtl/>
                <w:lang w:eastAsia="en-US"/>
              </w:rPr>
              <w:t>30</w:t>
            </w:r>
          </w:p>
        </w:tc>
        <w:tc>
          <w:tcPr>
            <w:tcW w:w="268" w:type="pct"/>
            <w:vMerge w:val="restart"/>
            <w:tcBorders>
              <w:top w:val="single" w:sz="8" w:space="0" w:color="auto"/>
              <w:left w:val="nil"/>
              <w:bottom w:val="single" w:sz="8" w:space="0" w:color="auto"/>
              <w:right w:val="nil"/>
            </w:tcBorders>
            <w:tcMar>
              <w:top w:w="0" w:type="dxa"/>
              <w:left w:w="108" w:type="dxa"/>
              <w:bottom w:w="0" w:type="dxa"/>
              <w:right w:w="108" w:type="dxa"/>
            </w:tcMar>
            <w:vAlign w:val="center"/>
            <w:hideMark/>
          </w:tcPr>
          <w:p w:rsidR="00784F8A" w:rsidRPr="00712346" w:rsidRDefault="00784F8A" w:rsidP="00784F8A">
            <w:pPr>
              <w:pStyle w:val="af3"/>
              <w:spacing w:line="240" w:lineRule="auto"/>
              <w:ind w:left="0" w:firstLine="0"/>
              <w:jc w:val="center"/>
              <w:rPr>
                <w:rFonts w:ascii="Arial" w:hAnsi="Arial"/>
                <w:spacing w:val="0"/>
                <w:sz w:val="28"/>
                <w:szCs w:val="28"/>
                <w:lang w:eastAsia="en-US"/>
              </w:rPr>
            </w:pPr>
            <w:r w:rsidRPr="00712346">
              <w:rPr>
                <w:rFonts w:ascii="Arial" w:hAnsi="Arial" w:hint="cs"/>
                <w:spacing w:val="0"/>
                <w:sz w:val="28"/>
                <w:szCs w:val="28"/>
                <w:rtl/>
                <w:lang w:eastAsia="en-US"/>
              </w:rPr>
              <w:t>*</w:t>
            </w:r>
          </w:p>
        </w:tc>
        <w:tc>
          <w:tcPr>
            <w:tcW w:w="2379" w:type="pct"/>
            <w:tcBorders>
              <w:top w:val="single" w:sz="8" w:space="0" w:color="auto"/>
              <w:left w:val="nil"/>
              <w:bottom w:val="single" w:sz="8" w:space="0" w:color="auto"/>
              <w:right w:val="nil"/>
            </w:tcBorders>
            <w:tcMar>
              <w:top w:w="0" w:type="dxa"/>
              <w:left w:w="108" w:type="dxa"/>
              <w:bottom w:w="0" w:type="dxa"/>
              <w:right w:w="108" w:type="dxa"/>
            </w:tcMar>
            <w:vAlign w:val="center"/>
            <w:hideMark/>
          </w:tcPr>
          <w:p w:rsidR="00784F8A" w:rsidRPr="00712346" w:rsidRDefault="00C33A55" w:rsidP="00C33A55">
            <w:pPr>
              <w:pStyle w:val="af3"/>
              <w:spacing w:line="240" w:lineRule="auto"/>
              <w:ind w:left="0" w:firstLine="0"/>
              <w:jc w:val="center"/>
              <w:rPr>
                <w:rFonts w:ascii="Arial" w:hAnsi="Arial"/>
                <w:spacing w:val="0"/>
                <w:sz w:val="28"/>
                <w:szCs w:val="28"/>
                <w:lang w:eastAsia="en-US"/>
              </w:rPr>
            </w:pPr>
            <w:r w:rsidRPr="00712346">
              <w:rPr>
                <w:rFonts w:ascii="Arial" w:hAnsi="Arial" w:hint="cs"/>
                <w:spacing w:val="0"/>
                <w:sz w:val="28"/>
                <w:szCs w:val="28"/>
                <w:rtl/>
                <w:lang w:eastAsia="en-US"/>
              </w:rPr>
              <w:t>ה</w:t>
            </w:r>
            <w:r w:rsidR="00784F8A" w:rsidRPr="00712346">
              <w:rPr>
                <w:rFonts w:ascii="Arial" w:hAnsi="Arial" w:hint="cs"/>
                <w:spacing w:val="0"/>
                <w:sz w:val="28"/>
                <w:szCs w:val="28"/>
                <w:rtl/>
                <w:lang w:eastAsia="en-US"/>
              </w:rPr>
              <w:t xml:space="preserve">עלות </w:t>
            </w:r>
            <w:r w:rsidRPr="00712346">
              <w:rPr>
                <w:rFonts w:ascii="Arial" w:hAnsi="Arial" w:hint="cs"/>
                <w:spacing w:val="0"/>
                <w:sz w:val="28"/>
                <w:szCs w:val="28"/>
                <w:rtl/>
                <w:lang w:eastAsia="en-US"/>
              </w:rPr>
              <w:t xml:space="preserve">הנמוכה ביותר </w:t>
            </w:r>
            <w:r w:rsidR="00712346">
              <w:rPr>
                <w:rFonts w:ascii="Arial" w:hAnsi="Arial" w:hint="cs"/>
                <w:spacing w:val="0"/>
                <w:sz w:val="28"/>
                <w:szCs w:val="28"/>
                <w:rtl/>
                <w:lang w:eastAsia="en-US"/>
              </w:rPr>
              <w:t xml:space="preserve">שהוצעה </w:t>
            </w:r>
            <w:r w:rsidRPr="00712346">
              <w:rPr>
                <w:rFonts w:ascii="Arial" w:hAnsi="Arial" w:hint="cs"/>
                <w:spacing w:val="0"/>
                <w:sz w:val="28"/>
                <w:szCs w:val="28"/>
                <w:rtl/>
                <w:lang w:eastAsia="en-US"/>
              </w:rPr>
              <w:t>לשעת פעילות לתלמיד בחוג</w:t>
            </w:r>
          </w:p>
        </w:tc>
        <w:tc>
          <w:tcPr>
            <w:tcW w:w="376" w:type="pct"/>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784F8A" w:rsidRPr="00712346" w:rsidRDefault="00784F8A" w:rsidP="00784F8A">
            <w:pPr>
              <w:pStyle w:val="af3"/>
              <w:spacing w:line="240" w:lineRule="auto"/>
              <w:ind w:left="0" w:firstLine="0"/>
              <w:jc w:val="center"/>
              <w:rPr>
                <w:rFonts w:ascii="Arial" w:hAnsi="Arial"/>
                <w:spacing w:val="0"/>
                <w:sz w:val="28"/>
                <w:szCs w:val="28"/>
                <w:lang w:eastAsia="en-US"/>
              </w:rPr>
            </w:pPr>
          </w:p>
        </w:tc>
      </w:tr>
      <w:tr w:rsidR="00784F8A" w:rsidRPr="00784F8A" w:rsidTr="00651F34">
        <w:tc>
          <w:tcPr>
            <w:tcW w:w="0" w:type="auto"/>
            <w:vMerge/>
            <w:tcBorders>
              <w:top w:val="single" w:sz="8" w:space="0" w:color="auto"/>
              <w:left w:val="single" w:sz="8" w:space="0" w:color="auto"/>
              <w:bottom w:val="single" w:sz="8" w:space="0" w:color="auto"/>
              <w:right w:val="nil"/>
            </w:tcBorders>
            <w:vAlign w:val="center"/>
            <w:hideMark/>
          </w:tcPr>
          <w:p w:rsidR="00784F8A" w:rsidRPr="00651551" w:rsidRDefault="00784F8A" w:rsidP="00784F8A">
            <w:pPr>
              <w:bidi w:val="0"/>
              <w:spacing w:line="240" w:lineRule="auto"/>
              <w:rPr>
                <w:rFonts w:ascii="Arial" w:hAnsi="Arial"/>
                <w:sz w:val="28"/>
                <w:szCs w:val="28"/>
              </w:rPr>
            </w:pPr>
          </w:p>
        </w:tc>
        <w:tc>
          <w:tcPr>
            <w:tcW w:w="0" w:type="auto"/>
            <w:vMerge/>
            <w:tcBorders>
              <w:top w:val="single" w:sz="8" w:space="0" w:color="auto"/>
              <w:left w:val="nil"/>
              <w:bottom w:val="single" w:sz="8" w:space="0" w:color="auto"/>
              <w:right w:val="nil"/>
            </w:tcBorders>
            <w:vAlign w:val="center"/>
            <w:hideMark/>
          </w:tcPr>
          <w:p w:rsidR="00784F8A" w:rsidRPr="00651551" w:rsidRDefault="00784F8A" w:rsidP="00784F8A">
            <w:pPr>
              <w:bidi w:val="0"/>
              <w:spacing w:line="240" w:lineRule="auto"/>
              <w:rPr>
                <w:rFonts w:ascii="Arial" w:hAnsi="Arial"/>
                <w:sz w:val="28"/>
                <w:szCs w:val="28"/>
              </w:rPr>
            </w:pPr>
          </w:p>
        </w:tc>
        <w:tc>
          <w:tcPr>
            <w:tcW w:w="0" w:type="auto"/>
            <w:vMerge/>
            <w:tcBorders>
              <w:top w:val="single" w:sz="8" w:space="0" w:color="auto"/>
              <w:left w:val="nil"/>
              <w:bottom w:val="single" w:sz="8" w:space="0" w:color="auto"/>
              <w:right w:val="nil"/>
            </w:tcBorders>
            <w:vAlign w:val="center"/>
            <w:hideMark/>
          </w:tcPr>
          <w:p w:rsidR="00784F8A" w:rsidRPr="00651551" w:rsidRDefault="00784F8A" w:rsidP="00784F8A">
            <w:pPr>
              <w:bidi w:val="0"/>
              <w:spacing w:line="240" w:lineRule="auto"/>
              <w:rPr>
                <w:rFonts w:ascii="Arial" w:hAnsi="Arial"/>
                <w:sz w:val="28"/>
                <w:szCs w:val="28"/>
              </w:rPr>
            </w:pPr>
          </w:p>
        </w:tc>
        <w:tc>
          <w:tcPr>
            <w:tcW w:w="0" w:type="auto"/>
            <w:vMerge/>
            <w:tcBorders>
              <w:top w:val="single" w:sz="8" w:space="0" w:color="auto"/>
              <w:left w:val="nil"/>
              <w:bottom w:val="single" w:sz="8" w:space="0" w:color="auto"/>
              <w:right w:val="nil"/>
            </w:tcBorders>
            <w:vAlign w:val="center"/>
            <w:hideMark/>
          </w:tcPr>
          <w:p w:rsidR="00784F8A" w:rsidRPr="00651551" w:rsidRDefault="00784F8A" w:rsidP="00784F8A">
            <w:pPr>
              <w:bidi w:val="0"/>
              <w:spacing w:line="240" w:lineRule="auto"/>
              <w:rPr>
                <w:rFonts w:ascii="Arial" w:hAnsi="Arial"/>
                <w:sz w:val="28"/>
                <w:szCs w:val="28"/>
              </w:rPr>
            </w:pPr>
          </w:p>
        </w:tc>
        <w:tc>
          <w:tcPr>
            <w:tcW w:w="2379" w:type="pct"/>
            <w:tcBorders>
              <w:top w:val="nil"/>
              <w:left w:val="nil"/>
              <w:bottom w:val="single" w:sz="8" w:space="0" w:color="auto"/>
              <w:right w:val="nil"/>
            </w:tcBorders>
            <w:tcMar>
              <w:top w:w="0" w:type="dxa"/>
              <w:left w:w="108" w:type="dxa"/>
              <w:bottom w:w="0" w:type="dxa"/>
              <w:right w:w="108" w:type="dxa"/>
            </w:tcMar>
            <w:vAlign w:val="center"/>
            <w:hideMark/>
          </w:tcPr>
          <w:p w:rsidR="00784F8A" w:rsidRPr="00651551" w:rsidRDefault="00C33A55" w:rsidP="00712346">
            <w:pPr>
              <w:pStyle w:val="af3"/>
              <w:spacing w:line="240" w:lineRule="auto"/>
              <w:ind w:left="0" w:firstLine="0"/>
              <w:jc w:val="center"/>
              <w:rPr>
                <w:rFonts w:ascii="Arial" w:hAnsi="Arial"/>
                <w:spacing w:val="0"/>
                <w:sz w:val="28"/>
                <w:szCs w:val="28"/>
                <w:lang w:eastAsia="en-US"/>
              </w:rPr>
            </w:pPr>
            <w:r w:rsidRPr="00651551">
              <w:rPr>
                <w:rFonts w:ascii="Arial" w:hAnsi="Arial" w:hint="cs"/>
                <w:spacing w:val="0"/>
                <w:sz w:val="28"/>
                <w:szCs w:val="28"/>
                <w:rtl/>
                <w:lang w:eastAsia="en-US"/>
              </w:rPr>
              <w:t xml:space="preserve">עלות שעת פעילות לתלמיד בחוג בהצעה הנבחנת </w:t>
            </w:r>
          </w:p>
        </w:tc>
        <w:tc>
          <w:tcPr>
            <w:tcW w:w="0" w:type="auto"/>
            <w:vMerge/>
            <w:tcBorders>
              <w:top w:val="single" w:sz="8" w:space="0" w:color="auto"/>
              <w:left w:val="nil"/>
              <w:bottom w:val="single" w:sz="8" w:space="0" w:color="auto"/>
              <w:right w:val="single" w:sz="8" w:space="0" w:color="auto"/>
            </w:tcBorders>
            <w:vAlign w:val="center"/>
            <w:hideMark/>
          </w:tcPr>
          <w:p w:rsidR="00784F8A" w:rsidRPr="00784F8A" w:rsidRDefault="00784F8A" w:rsidP="00784F8A">
            <w:pPr>
              <w:bidi w:val="0"/>
              <w:spacing w:line="240" w:lineRule="auto"/>
              <w:rPr>
                <w:rFonts w:ascii="Arial" w:hAnsi="Arial"/>
                <w:sz w:val="28"/>
                <w:szCs w:val="28"/>
              </w:rPr>
            </w:pPr>
          </w:p>
        </w:tc>
      </w:tr>
    </w:tbl>
    <w:p w:rsidR="00275CB7" w:rsidRPr="00275CB7" w:rsidRDefault="00275CB7" w:rsidP="00784F8A">
      <w:pPr>
        <w:tabs>
          <w:tab w:val="left" w:pos="1058"/>
        </w:tabs>
        <w:spacing w:line="240" w:lineRule="auto"/>
        <w:ind w:left="1068"/>
        <w:rPr>
          <w:rFonts w:ascii="Arial" w:hAnsi="Arial"/>
          <w:sz w:val="28"/>
          <w:szCs w:val="28"/>
        </w:rPr>
      </w:pPr>
    </w:p>
    <w:p w:rsidR="00453392" w:rsidRDefault="00896466" w:rsidP="00465262">
      <w:pPr>
        <w:numPr>
          <w:ilvl w:val="3"/>
          <w:numId w:val="24"/>
        </w:numPr>
        <w:spacing w:line="240" w:lineRule="auto"/>
        <w:ind w:left="708"/>
        <w:rPr>
          <w:rFonts w:ascii="Arial" w:hAnsi="Arial"/>
          <w:sz w:val="28"/>
          <w:szCs w:val="28"/>
        </w:rPr>
      </w:pPr>
      <w:r w:rsidRPr="00453392">
        <w:rPr>
          <w:rFonts w:ascii="Arial" w:hAnsi="Arial" w:hint="cs"/>
          <w:b/>
          <w:bCs/>
          <w:sz w:val="28"/>
          <w:szCs w:val="28"/>
          <w:u w:val="single"/>
          <w:rtl/>
        </w:rPr>
        <w:t xml:space="preserve">שכלול </w:t>
      </w:r>
      <w:r w:rsidR="00453392" w:rsidRPr="00453392">
        <w:rPr>
          <w:rFonts w:ascii="Arial" w:hAnsi="Arial" w:hint="cs"/>
          <w:b/>
          <w:bCs/>
          <w:sz w:val="28"/>
          <w:szCs w:val="28"/>
          <w:u w:val="single"/>
          <w:rtl/>
        </w:rPr>
        <w:t>מרכיב האיכות</w:t>
      </w:r>
      <w:r w:rsidR="003D14F5">
        <w:rPr>
          <w:rFonts w:ascii="Arial" w:hAnsi="Arial" w:hint="cs"/>
          <w:b/>
          <w:bCs/>
          <w:sz w:val="28"/>
          <w:szCs w:val="28"/>
          <w:u w:val="single"/>
          <w:rtl/>
        </w:rPr>
        <w:t>, הדירוג הסוציו-אקונומי</w:t>
      </w:r>
      <w:r w:rsidR="00453392" w:rsidRPr="00453392">
        <w:rPr>
          <w:rFonts w:ascii="Arial" w:hAnsi="Arial" w:hint="cs"/>
          <w:b/>
          <w:bCs/>
          <w:sz w:val="28"/>
          <w:szCs w:val="28"/>
          <w:u w:val="single"/>
          <w:rtl/>
        </w:rPr>
        <w:t xml:space="preserve"> ומרכיב התקציב</w:t>
      </w:r>
      <w:r w:rsidR="00453392">
        <w:rPr>
          <w:rFonts w:ascii="Arial" w:hAnsi="Arial" w:hint="cs"/>
          <w:sz w:val="28"/>
          <w:szCs w:val="28"/>
          <w:rtl/>
        </w:rPr>
        <w:t>:</w:t>
      </w:r>
    </w:p>
    <w:p w:rsidR="0067048F" w:rsidRDefault="00453392" w:rsidP="003A5200">
      <w:pPr>
        <w:spacing w:line="240" w:lineRule="auto"/>
        <w:ind w:left="708"/>
        <w:rPr>
          <w:rFonts w:ascii="Arial" w:hAnsi="Arial"/>
          <w:sz w:val="28"/>
          <w:szCs w:val="28"/>
          <w:rtl/>
        </w:rPr>
      </w:pPr>
      <w:r>
        <w:rPr>
          <w:rFonts w:ascii="Arial" w:hAnsi="Arial" w:hint="cs"/>
          <w:sz w:val="28"/>
          <w:szCs w:val="28"/>
          <w:rtl/>
        </w:rPr>
        <w:t xml:space="preserve">עבור כל הצעה יחושב הציון הסופי על ידי </w:t>
      </w:r>
      <w:r w:rsidR="00C5700B">
        <w:rPr>
          <w:rFonts w:ascii="Arial" w:hAnsi="Arial" w:hint="cs"/>
          <w:sz w:val="28"/>
          <w:szCs w:val="28"/>
          <w:rtl/>
        </w:rPr>
        <w:t xml:space="preserve">שקלול </w:t>
      </w:r>
      <w:r w:rsidR="0067048F">
        <w:rPr>
          <w:rFonts w:ascii="Arial" w:hAnsi="Arial" w:hint="cs"/>
          <w:sz w:val="28"/>
          <w:szCs w:val="28"/>
          <w:rtl/>
        </w:rPr>
        <w:t xml:space="preserve">הציון שניתן עבור מרכיב האיכות </w:t>
      </w:r>
      <w:r w:rsidR="00C5700B">
        <w:rPr>
          <w:rFonts w:ascii="Arial" w:hAnsi="Arial" w:hint="cs"/>
          <w:sz w:val="28"/>
          <w:szCs w:val="28"/>
          <w:rtl/>
        </w:rPr>
        <w:t xml:space="preserve">(70%) </w:t>
      </w:r>
      <w:r w:rsidR="0067048F">
        <w:rPr>
          <w:rFonts w:ascii="Arial" w:hAnsi="Arial" w:hint="cs"/>
          <w:sz w:val="28"/>
          <w:szCs w:val="28"/>
          <w:rtl/>
        </w:rPr>
        <w:t>עם הציון שניתן עבור מרכיב התקציב</w:t>
      </w:r>
      <w:r w:rsidR="00C5700B">
        <w:rPr>
          <w:rFonts w:ascii="Arial" w:hAnsi="Arial" w:hint="cs"/>
          <w:sz w:val="28"/>
          <w:szCs w:val="28"/>
          <w:rtl/>
        </w:rPr>
        <w:t xml:space="preserve"> (30%)</w:t>
      </w:r>
      <w:r w:rsidR="0067048F">
        <w:rPr>
          <w:rFonts w:ascii="Arial" w:hAnsi="Arial" w:hint="cs"/>
          <w:sz w:val="28"/>
          <w:szCs w:val="28"/>
          <w:rtl/>
        </w:rPr>
        <w:t>, בהתאם לפירוט לעיל.</w:t>
      </w:r>
    </w:p>
    <w:p w:rsidR="00275CB7" w:rsidRPr="009B1F23" w:rsidRDefault="0067048F" w:rsidP="0067048F">
      <w:pPr>
        <w:spacing w:line="240" w:lineRule="auto"/>
        <w:ind w:left="708"/>
        <w:rPr>
          <w:rFonts w:ascii="Arial" w:hAnsi="Arial"/>
          <w:b/>
          <w:bCs/>
          <w:sz w:val="28"/>
          <w:szCs w:val="28"/>
        </w:rPr>
      </w:pPr>
      <w:r>
        <w:rPr>
          <w:rFonts w:ascii="Arial" w:hAnsi="Arial" w:hint="cs"/>
          <w:sz w:val="28"/>
          <w:szCs w:val="28"/>
          <w:rtl/>
        </w:rPr>
        <w:t xml:space="preserve">ההצעה שהציון הסופי שניתן בגינה הינו הציון הגבוה ביותר תזכה במימון, ולאחריה, ההצעות שדורגו תחתיה, על פי סדר דירוגן, עד לגובה התקציב שהוקצה לקול הקורא, בכפוף לזמינות תקציבית, </w:t>
      </w:r>
      <w:r w:rsidRPr="009B1F23">
        <w:rPr>
          <w:rFonts w:ascii="Arial" w:hAnsi="Arial" w:hint="cs"/>
          <w:b/>
          <w:bCs/>
          <w:sz w:val="28"/>
          <w:szCs w:val="28"/>
          <w:highlight w:val="lightGray"/>
          <w:rtl/>
        </w:rPr>
        <w:t xml:space="preserve">כאשר </w:t>
      </w:r>
      <w:r w:rsidR="00275CB7" w:rsidRPr="009B1F23">
        <w:rPr>
          <w:rFonts w:ascii="Arial" w:hAnsi="Arial" w:hint="cs"/>
          <w:b/>
          <w:bCs/>
          <w:sz w:val="28"/>
          <w:szCs w:val="28"/>
          <w:highlight w:val="lightGray"/>
          <w:rtl/>
        </w:rPr>
        <w:t>רק מציעים אשר הצעתם תנוקד במסגרת ההערכה על פי אמות המידה הנ"ל בציון כולל (מרכיב האיכות + מרכיב התקציב) הגבוה מ-60% יוכלו להיבחר כזוכים.</w:t>
      </w:r>
    </w:p>
    <w:p w:rsidR="00C00122" w:rsidRPr="00275CB7" w:rsidRDefault="00C00122" w:rsidP="00581E49">
      <w:pPr>
        <w:spacing w:line="240" w:lineRule="auto"/>
        <w:ind w:left="720"/>
        <w:rPr>
          <w:rFonts w:ascii="Arial" w:hAnsi="Arial"/>
          <w:sz w:val="28"/>
          <w:szCs w:val="28"/>
          <w:rtl/>
        </w:rPr>
      </w:pPr>
    </w:p>
    <w:p w:rsidR="00C00122" w:rsidRPr="00C84CF6" w:rsidRDefault="00C00122" w:rsidP="0081668D">
      <w:pPr>
        <w:numPr>
          <w:ilvl w:val="0"/>
          <w:numId w:val="5"/>
        </w:numPr>
        <w:spacing w:line="240" w:lineRule="auto"/>
        <w:ind w:left="372"/>
        <w:jc w:val="both"/>
        <w:rPr>
          <w:b/>
          <w:bCs/>
          <w:sz w:val="30"/>
          <w:szCs w:val="30"/>
          <w:rtl/>
        </w:rPr>
      </w:pPr>
      <w:r w:rsidRPr="00C84CF6">
        <w:rPr>
          <w:rFonts w:hint="cs"/>
          <w:b/>
          <w:bCs/>
          <w:sz w:val="30"/>
          <w:szCs w:val="30"/>
          <w:rtl/>
        </w:rPr>
        <w:t>ביצוע הפרויקט:</w:t>
      </w:r>
    </w:p>
    <w:p w:rsidR="00950CFE" w:rsidRPr="00C84CF6" w:rsidRDefault="00950CFE" w:rsidP="00950CFE">
      <w:pPr>
        <w:spacing w:line="240" w:lineRule="auto"/>
        <w:jc w:val="both"/>
        <w:rPr>
          <w:b/>
          <w:bCs/>
          <w:sz w:val="30"/>
          <w:szCs w:val="30"/>
        </w:rPr>
      </w:pPr>
    </w:p>
    <w:p w:rsidR="00C00122" w:rsidRPr="00C84CF6" w:rsidRDefault="00C00122" w:rsidP="00AB3083">
      <w:pPr>
        <w:numPr>
          <w:ilvl w:val="0"/>
          <w:numId w:val="4"/>
        </w:numPr>
        <w:spacing w:line="240" w:lineRule="auto"/>
        <w:ind w:hanging="295"/>
        <w:jc w:val="thaiDistribute"/>
        <w:rPr>
          <w:sz w:val="28"/>
          <w:szCs w:val="28"/>
        </w:rPr>
      </w:pPr>
      <w:r w:rsidRPr="00C84CF6">
        <w:rPr>
          <w:rFonts w:hint="cs"/>
          <w:sz w:val="28"/>
          <w:szCs w:val="28"/>
          <w:rtl/>
        </w:rPr>
        <w:t>ה</w:t>
      </w:r>
      <w:r w:rsidR="00AB3083" w:rsidRPr="00C84CF6">
        <w:rPr>
          <w:rFonts w:hint="cs"/>
          <w:sz w:val="28"/>
          <w:szCs w:val="28"/>
          <w:rtl/>
        </w:rPr>
        <w:t>משרד מעוניין</w:t>
      </w:r>
      <w:r w:rsidRPr="00C84CF6">
        <w:rPr>
          <w:rFonts w:hint="cs"/>
          <w:sz w:val="28"/>
          <w:szCs w:val="28"/>
          <w:rtl/>
        </w:rPr>
        <w:t xml:space="preserve"> לבחור זוכים אחדים  עד לגובה התקציב העומד לרשות</w:t>
      </w:r>
      <w:r w:rsidR="00AB3083" w:rsidRPr="00C84CF6">
        <w:rPr>
          <w:rFonts w:hint="cs"/>
          <w:sz w:val="28"/>
          <w:szCs w:val="28"/>
          <w:rtl/>
        </w:rPr>
        <w:t>ו</w:t>
      </w:r>
      <w:r w:rsidRPr="00C84CF6">
        <w:rPr>
          <w:rFonts w:hint="cs"/>
          <w:sz w:val="28"/>
          <w:szCs w:val="28"/>
          <w:rtl/>
        </w:rPr>
        <w:t xml:space="preserve">. </w:t>
      </w:r>
    </w:p>
    <w:p w:rsidR="00C00122" w:rsidRPr="00C84CF6" w:rsidRDefault="00C00122" w:rsidP="00AB3083">
      <w:pPr>
        <w:numPr>
          <w:ilvl w:val="0"/>
          <w:numId w:val="4"/>
        </w:numPr>
        <w:spacing w:line="240" w:lineRule="auto"/>
        <w:ind w:hanging="295"/>
        <w:jc w:val="thaiDistribute"/>
        <w:rPr>
          <w:sz w:val="28"/>
          <w:szCs w:val="28"/>
        </w:rPr>
      </w:pPr>
      <w:r w:rsidRPr="00C84CF6">
        <w:rPr>
          <w:rFonts w:hint="cs"/>
          <w:sz w:val="28"/>
          <w:szCs w:val="28"/>
          <w:rtl/>
        </w:rPr>
        <w:t>ה</w:t>
      </w:r>
      <w:r w:rsidR="00AB3083" w:rsidRPr="00C84CF6">
        <w:rPr>
          <w:rFonts w:hint="cs"/>
          <w:sz w:val="28"/>
          <w:szCs w:val="28"/>
          <w:rtl/>
        </w:rPr>
        <w:t xml:space="preserve">משרד רשאי </w:t>
      </w:r>
      <w:r w:rsidRPr="00C84CF6">
        <w:rPr>
          <w:rFonts w:hint="cs"/>
          <w:sz w:val="28"/>
          <w:szCs w:val="28"/>
          <w:rtl/>
        </w:rPr>
        <w:t xml:space="preserve"> לבחור זוכה אחד או שלא לבחור זוכים כלל, לפי שיקול דעת</w:t>
      </w:r>
      <w:r w:rsidR="00AB3083" w:rsidRPr="00C84CF6">
        <w:rPr>
          <w:rFonts w:hint="cs"/>
          <w:sz w:val="28"/>
          <w:szCs w:val="28"/>
          <w:rtl/>
        </w:rPr>
        <w:t>ו</w:t>
      </w:r>
      <w:r w:rsidRPr="00C84CF6">
        <w:rPr>
          <w:rFonts w:hint="cs"/>
          <w:sz w:val="28"/>
          <w:szCs w:val="28"/>
          <w:rtl/>
        </w:rPr>
        <w:t xml:space="preserve">. </w:t>
      </w:r>
    </w:p>
    <w:p w:rsidR="00C00122" w:rsidRPr="00C84CF6" w:rsidRDefault="00C00122" w:rsidP="00AB3083">
      <w:pPr>
        <w:numPr>
          <w:ilvl w:val="0"/>
          <w:numId w:val="4"/>
        </w:numPr>
        <w:spacing w:line="240" w:lineRule="auto"/>
        <w:ind w:hanging="295"/>
        <w:jc w:val="both"/>
        <w:rPr>
          <w:sz w:val="28"/>
          <w:szCs w:val="28"/>
        </w:rPr>
      </w:pPr>
      <w:r w:rsidRPr="00C84CF6">
        <w:rPr>
          <w:rFonts w:hint="cs"/>
          <w:sz w:val="28"/>
          <w:szCs w:val="28"/>
          <w:rtl/>
        </w:rPr>
        <w:t>ה</w:t>
      </w:r>
      <w:r w:rsidR="00AB3083" w:rsidRPr="00C84CF6">
        <w:rPr>
          <w:rFonts w:hint="cs"/>
          <w:sz w:val="28"/>
          <w:szCs w:val="28"/>
          <w:rtl/>
        </w:rPr>
        <w:t xml:space="preserve">משרד לא ידון </w:t>
      </w:r>
      <w:r w:rsidRPr="00C84CF6">
        <w:rPr>
          <w:rFonts w:hint="cs"/>
          <w:sz w:val="28"/>
          <w:szCs w:val="28"/>
          <w:rtl/>
        </w:rPr>
        <w:t xml:space="preserve">בהצעות אשר יוגשו שלא במועד או שאינן עומדות בתנאים שפורטו לעיל. </w:t>
      </w:r>
    </w:p>
    <w:p w:rsidR="002070BF" w:rsidRPr="00C84CF6" w:rsidRDefault="002070BF" w:rsidP="00AB3083">
      <w:pPr>
        <w:numPr>
          <w:ilvl w:val="0"/>
          <w:numId w:val="4"/>
        </w:numPr>
        <w:spacing w:line="240" w:lineRule="auto"/>
        <w:ind w:hanging="295"/>
        <w:jc w:val="both"/>
        <w:rPr>
          <w:sz w:val="28"/>
          <w:szCs w:val="28"/>
        </w:rPr>
      </w:pPr>
      <w:r w:rsidRPr="00C84CF6">
        <w:rPr>
          <w:rFonts w:hint="cs"/>
          <w:sz w:val="28"/>
          <w:szCs w:val="28"/>
          <w:rtl/>
        </w:rPr>
        <w:t xml:space="preserve">בחירת הזוכים תעשה בכפוף לזמינות תקציבית. </w:t>
      </w:r>
    </w:p>
    <w:p w:rsidR="00C00122" w:rsidRPr="00C84CF6" w:rsidRDefault="00C00122" w:rsidP="008F01E5">
      <w:pPr>
        <w:numPr>
          <w:ilvl w:val="0"/>
          <w:numId w:val="4"/>
        </w:numPr>
        <w:spacing w:line="240" w:lineRule="auto"/>
        <w:ind w:hanging="295"/>
        <w:jc w:val="both"/>
        <w:rPr>
          <w:sz w:val="28"/>
          <w:szCs w:val="28"/>
        </w:rPr>
      </w:pPr>
      <w:r w:rsidRPr="00C84CF6">
        <w:rPr>
          <w:rFonts w:hint="cs"/>
          <w:sz w:val="28"/>
          <w:szCs w:val="28"/>
          <w:rtl/>
        </w:rPr>
        <w:t xml:space="preserve">עם הזוכים ייחתם הסכם התקשרות </w:t>
      </w:r>
      <w:proofErr w:type="spellStart"/>
      <w:r w:rsidRPr="00C84CF6">
        <w:rPr>
          <w:rFonts w:hint="cs"/>
          <w:sz w:val="28"/>
          <w:szCs w:val="28"/>
          <w:rtl/>
        </w:rPr>
        <w:t>הרצ"ב</w:t>
      </w:r>
      <w:proofErr w:type="spellEnd"/>
      <w:r w:rsidRPr="00C84CF6">
        <w:rPr>
          <w:rFonts w:hint="cs"/>
          <w:sz w:val="28"/>
          <w:szCs w:val="28"/>
          <w:rtl/>
        </w:rPr>
        <w:t xml:space="preserve"> כנספח </w:t>
      </w:r>
      <w:r w:rsidR="008F01E5">
        <w:rPr>
          <w:rFonts w:hint="cs"/>
          <w:sz w:val="28"/>
          <w:szCs w:val="28"/>
          <w:rtl/>
        </w:rPr>
        <w:t>ב</w:t>
      </w:r>
      <w:r w:rsidRPr="00C84CF6">
        <w:rPr>
          <w:rFonts w:hint="cs"/>
          <w:sz w:val="28"/>
          <w:szCs w:val="28"/>
          <w:rtl/>
        </w:rPr>
        <w:t>'.</w:t>
      </w:r>
    </w:p>
    <w:p w:rsidR="00C00122" w:rsidRPr="00C84CF6" w:rsidRDefault="00C00122" w:rsidP="008F01E5">
      <w:pPr>
        <w:numPr>
          <w:ilvl w:val="0"/>
          <w:numId w:val="4"/>
        </w:numPr>
        <w:spacing w:line="240" w:lineRule="auto"/>
        <w:ind w:hanging="295"/>
        <w:jc w:val="both"/>
        <w:rPr>
          <w:sz w:val="28"/>
          <w:szCs w:val="28"/>
        </w:rPr>
      </w:pPr>
      <w:r w:rsidRPr="00C84CF6">
        <w:rPr>
          <w:rFonts w:hint="cs"/>
          <w:sz w:val="28"/>
          <w:szCs w:val="28"/>
          <w:rtl/>
        </w:rPr>
        <w:t xml:space="preserve">עם החתימה על ההסכם יפקיד הזוכה ערבות בסך 5% מסכום התמורה המשולם על ידי המשרד כביטחון למילוי התחייבויות הזוכה, הכול בהתאם להוראה 7.7.1 להוראות </w:t>
      </w:r>
      <w:proofErr w:type="spellStart"/>
      <w:r w:rsidRPr="00C84CF6">
        <w:rPr>
          <w:rFonts w:hint="cs"/>
          <w:sz w:val="28"/>
          <w:szCs w:val="28"/>
          <w:rtl/>
        </w:rPr>
        <w:t>התכ"ם</w:t>
      </w:r>
      <w:proofErr w:type="spellEnd"/>
      <w:r w:rsidRPr="00C84CF6">
        <w:rPr>
          <w:rFonts w:hint="cs"/>
          <w:sz w:val="28"/>
          <w:szCs w:val="28"/>
          <w:rtl/>
        </w:rPr>
        <w:t xml:space="preserve"> לעניין ערבויות ולדרישות המופיעות לעניין זה בהסכם ההתקשרות נספח </w:t>
      </w:r>
      <w:r w:rsidR="008F01E5">
        <w:rPr>
          <w:rFonts w:hint="cs"/>
          <w:sz w:val="28"/>
          <w:szCs w:val="28"/>
          <w:rtl/>
        </w:rPr>
        <w:t>ב</w:t>
      </w:r>
      <w:r w:rsidRPr="00C84CF6">
        <w:rPr>
          <w:rFonts w:hint="cs"/>
          <w:sz w:val="28"/>
          <w:szCs w:val="28"/>
          <w:rtl/>
        </w:rPr>
        <w:t xml:space="preserve">'. המצאת הערבות הינה תנאי מוקדם לכניסתו לתוקף של הסכם ההתקשרות </w:t>
      </w:r>
    </w:p>
    <w:p w:rsidR="00C00122" w:rsidRPr="00C84CF6" w:rsidRDefault="00C00122" w:rsidP="00853C78">
      <w:pPr>
        <w:numPr>
          <w:ilvl w:val="0"/>
          <w:numId w:val="4"/>
        </w:numPr>
        <w:spacing w:line="240" w:lineRule="auto"/>
        <w:ind w:hanging="295"/>
        <w:jc w:val="both"/>
        <w:rPr>
          <w:sz w:val="28"/>
          <w:szCs w:val="28"/>
        </w:rPr>
      </w:pPr>
      <w:r w:rsidRPr="00C84CF6">
        <w:rPr>
          <w:rFonts w:hint="cs"/>
          <w:sz w:val="28"/>
          <w:szCs w:val="28"/>
          <w:rtl/>
        </w:rPr>
        <w:t>חתימה על הסכם ההתקשרות מהווה תנאי להתקשרות עם הזוכה.</w:t>
      </w:r>
    </w:p>
    <w:p w:rsidR="00C00122" w:rsidRPr="00C84CF6" w:rsidRDefault="00C00122" w:rsidP="0067072A">
      <w:pPr>
        <w:numPr>
          <w:ilvl w:val="0"/>
          <w:numId w:val="4"/>
        </w:numPr>
        <w:spacing w:line="240" w:lineRule="auto"/>
        <w:ind w:hanging="295"/>
        <w:jc w:val="both"/>
        <w:rPr>
          <w:sz w:val="28"/>
          <w:szCs w:val="28"/>
        </w:rPr>
      </w:pPr>
      <w:r w:rsidRPr="00C84CF6">
        <w:rPr>
          <w:rFonts w:hint="cs"/>
          <w:sz w:val="28"/>
          <w:szCs w:val="28"/>
          <w:rtl/>
        </w:rPr>
        <w:t xml:space="preserve">הפרויקט </w:t>
      </w:r>
      <w:r w:rsidRPr="009B1F23">
        <w:rPr>
          <w:rFonts w:hint="cs"/>
          <w:b/>
          <w:bCs/>
          <w:sz w:val="28"/>
          <w:szCs w:val="28"/>
          <w:u w:val="single"/>
          <w:rtl/>
        </w:rPr>
        <w:t>יחל</w:t>
      </w:r>
      <w:r w:rsidRPr="00C84CF6">
        <w:rPr>
          <w:rFonts w:hint="cs"/>
          <w:sz w:val="28"/>
          <w:szCs w:val="28"/>
          <w:rtl/>
        </w:rPr>
        <w:t xml:space="preserve"> במהלך </w:t>
      </w:r>
      <w:r w:rsidR="00217817">
        <w:rPr>
          <w:rFonts w:hint="cs"/>
          <w:sz w:val="28"/>
          <w:szCs w:val="28"/>
          <w:rtl/>
        </w:rPr>
        <w:t xml:space="preserve">שנת </w:t>
      </w:r>
      <w:r w:rsidR="00D677BB">
        <w:rPr>
          <w:rFonts w:hint="cs"/>
          <w:sz w:val="28"/>
          <w:szCs w:val="28"/>
          <w:rtl/>
        </w:rPr>
        <w:t xml:space="preserve">2016 </w:t>
      </w:r>
      <w:r w:rsidRPr="00C84CF6">
        <w:rPr>
          <w:rFonts w:hint="cs"/>
          <w:sz w:val="28"/>
          <w:szCs w:val="28"/>
          <w:rtl/>
        </w:rPr>
        <w:t xml:space="preserve">ויפעל למשך שנה, בהתאם לתנאים המופיעים בקול קורא זה ולהסכם ההתקשרות עם הזוכה. </w:t>
      </w:r>
    </w:p>
    <w:p w:rsidR="00C00122" w:rsidRPr="00C84CF6" w:rsidRDefault="00C00122" w:rsidP="00853C78">
      <w:pPr>
        <w:numPr>
          <w:ilvl w:val="0"/>
          <w:numId w:val="4"/>
        </w:numPr>
        <w:spacing w:line="240" w:lineRule="auto"/>
        <w:ind w:hanging="295"/>
        <w:jc w:val="both"/>
        <w:rPr>
          <w:sz w:val="28"/>
          <w:szCs w:val="28"/>
        </w:rPr>
      </w:pPr>
      <w:r w:rsidRPr="00C84CF6">
        <w:rPr>
          <w:rFonts w:hint="cs"/>
          <w:sz w:val="28"/>
          <w:szCs w:val="28"/>
          <w:rtl/>
        </w:rPr>
        <w:t xml:space="preserve">הזוכה אינו רשאי להעביר או </w:t>
      </w:r>
      <w:proofErr w:type="spellStart"/>
      <w:r w:rsidRPr="00C84CF6">
        <w:rPr>
          <w:rFonts w:hint="cs"/>
          <w:sz w:val="28"/>
          <w:szCs w:val="28"/>
          <w:rtl/>
        </w:rPr>
        <w:t>להמחות</w:t>
      </w:r>
      <w:proofErr w:type="spellEnd"/>
      <w:r w:rsidRPr="00C84CF6">
        <w:rPr>
          <w:rFonts w:hint="cs"/>
          <w:sz w:val="28"/>
          <w:szCs w:val="28"/>
          <w:rtl/>
        </w:rPr>
        <w:t xml:space="preserve"> לאחר את זכויותיו לפי קול קורא זה, כולן או חלקן, או את ביצוע התוכנית, כולה או חלקה, ללא הסכמת המשרד מראש בכתב ובתנאים שיקבע. </w:t>
      </w:r>
    </w:p>
    <w:p w:rsidR="00C00122" w:rsidRPr="00C84CF6" w:rsidRDefault="00C00122" w:rsidP="00C00122">
      <w:pPr>
        <w:spacing w:line="240" w:lineRule="auto"/>
        <w:jc w:val="both"/>
        <w:rPr>
          <w:sz w:val="28"/>
          <w:szCs w:val="28"/>
          <w:rtl/>
        </w:rPr>
      </w:pPr>
    </w:p>
    <w:p w:rsidR="00C00122" w:rsidRPr="00C84CF6" w:rsidRDefault="00C00122" w:rsidP="0081668D">
      <w:pPr>
        <w:numPr>
          <w:ilvl w:val="0"/>
          <w:numId w:val="5"/>
        </w:numPr>
        <w:spacing w:line="240" w:lineRule="auto"/>
        <w:ind w:left="372"/>
        <w:jc w:val="both"/>
        <w:rPr>
          <w:b/>
          <w:bCs/>
          <w:sz w:val="30"/>
          <w:szCs w:val="30"/>
          <w:rtl/>
        </w:rPr>
      </w:pPr>
      <w:r w:rsidRPr="00C84CF6">
        <w:rPr>
          <w:rFonts w:hint="cs"/>
          <w:b/>
          <w:bCs/>
          <w:sz w:val="30"/>
          <w:szCs w:val="30"/>
          <w:rtl/>
        </w:rPr>
        <w:t>זכויות המשרד:</w:t>
      </w:r>
    </w:p>
    <w:p w:rsidR="00950CFE" w:rsidRPr="00C84CF6" w:rsidRDefault="00950CFE" w:rsidP="00950CFE">
      <w:pPr>
        <w:spacing w:line="240" w:lineRule="auto"/>
        <w:jc w:val="both"/>
        <w:rPr>
          <w:b/>
          <w:bCs/>
          <w:sz w:val="30"/>
          <w:szCs w:val="30"/>
          <w:rtl/>
        </w:rPr>
      </w:pPr>
    </w:p>
    <w:p w:rsidR="00C00122" w:rsidRPr="00C84CF6" w:rsidRDefault="00C00122" w:rsidP="0081668D">
      <w:pPr>
        <w:numPr>
          <w:ilvl w:val="1"/>
          <w:numId w:val="7"/>
        </w:numPr>
        <w:tabs>
          <w:tab w:val="right" w:pos="708"/>
        </w:tabs>
        <w:spacing w:line="240" w:lineRule="auto"/>
        <w:ind w:left="708" w:hanging="283"/>
        <w:jc w:val="both"/>
        <w:rPr>
          <w:sz w:val="28"/>
          <w:szCs w:val="28"/>
        </w:rPr>
      </w:pPr>
      <w:r w:rsidRPr="00C84CF6">
        <w:rPr>
          <w:rFonts w:hint="cs"/>
          <w:sz w:val="28"/>
          <w:szCs w:val="28"/>
          <w:rtl/>
        </w:rPr>
        <w:t>ה</w:t>
      </w:r>
      <w:r w:rsidR="00AB3083" w:rsidRPr="00C84CF6">
        <w:rPr>
          <w:rFonts w:hint="cs"/>
          <w:sz w:val="28"/>
          <w:szCs w:val="28"/>
          <w:rtl/>
        </w:rPr>
        <w:t>משרד רשאי</w:t>
      </w:r>
      <w:r w:rsidRPr="00C84CF6">
        <w:rPr>
          <w:rFonts w:hint="cs"/>
          <w:sz w:val="28"/>
          <w:szCs w:val="28"/>
          <w:rtl/>
        </w:rPr>
        <w:t xml:space="preserve"> בכל עת, בהודעה שתפורסם, להקדים או לדחות את המועד האחרון להגשת הצעות, וכן לשנות מועדים ותנאים אחרים הנוגעים לקול הקורא על פי שיקול דעתו.</w:t>
      </w:r>
    </w:p>
    <w:p w:rsidR="00C00122" w:rsidRPr="00C84CF6" w:rsidRDefault="00AB3083" w:rsidP="00AB3083">
      <w:pPr>
        <w:numPr>
          <w:ilvl w:val="1"/>
          <w:numId w:val="7"/>
        </w:numPr>
        <w:tabs>
          <w:tab w:val="right" w:pos="708"/>
        </w:tabs>
        <w:spacing w:line="240" w:lineRule="auto"/>
        <w:ind w:left="708" w:hanging="283"/>
        <w:jc w:val="both"/>
        <w:rPr>
          <w:sz w:val="28"/>
          <w:szCs w:val="28"/>
        </w:rPr>
      </w:pPr>
      <w:r w:rsidRPr="00C84CF6">
        <w:rPr>
          <w:rFonts w:hint="cs"/>
          <w:sz w:val="28"/>
          <w:szCs w:val="28"/>
          <w:rtl/>
        </w:rPr>
        <w:t xml:space="preserve">המשרד רשאי </w:t>
      </w:r>
      <w:r w:rsidR="00C00122" w:rsidRPr="00C84CF6">
        <w:rPr>
          <w:sz w:val="28"/>
          <w:szCs w:val="28"/>
          <w:rtl/>
        </w:rPr>
        <w:t xml:space="preserve">לבטל את </w:t>
      </w:r>
      <w:r w:rsidR="00C00122" w:rsidRPr="00C84CF6">
        <w:rPr>
          <w:rFonts w:hint="cs"/>
          <w:sz w:val="28"/>
          <w:szCs w:val="28"/>
          <w:rtl/>
        </w:rPr>
        <w:t>הקול הקורא</w:t>
      </w:r>
      <w:r w:rsidR="00C00122" w:rsidRPr="00C84CF6">
        <w:rPr>
          <w:sz w:val="28"/>
          <w:szCs w:val="28"/>
          <w:rtl/>
        </w:rPr>
        <w:t xml:space="preserve"> או חלקים ממנו או לפרסם </w:t>
      </w:r>
      <w:r w:rsidR="00C00122" w:rsidRPr="00C84CF6">
        <w:rPr>
          <w:rFonts w:hint="cs"/>
          <w:sz w:val="28"/>
          <w:szCs w:val="28"/>
          <w:rtl/>
        </w:rPr>
        <w:t xml:space="preserve">קול קורא חדש </w:t>
      </w:r>
      <w:r w:rsidR="00C00122" w:rsidRPr="00C84CF6">
        <w:rPr>
          <w:sz w:val="28"/>
          <w:szCs w:val="28"/>
          <w:rtl/>
        </w:rPr>
        <w:t>על פי החלטת</w:t>
      </w:r>
      <w:r w:rsidRPr="00C84CF6">
        <w:rPr>
          <w:rFonts w:hint="cs"/>
          <w:sz w:val="28"/>
          <w:szCs w:val="28"/>
          <w:rtl/>
        </w:rPr>
        <w:t>ו</w:t>
      </w:r>
      <w:r w:rsidR="00C00122" w:rsidRPr="00C84CF6">
        <w:rPr>
          <w:sz w:val="28"/>
          <w:szCs w:val="28"/>
          <w:rtl/>
        </w:rPr>
        <w:t xml:space="preserve"> ללא מתן הסברים כלשהם למציעים או לכל גורם אחר וללא הודעה מוקדמת</w:t>
      </w:r>
      <w:r w:rsidR="00C00122" w:rsidRPr="00C84CF6">
        <w:rPr>
          <w:rFonts w:hint="cs"/>
          <w:sz w:val="28"/>
          <w:szCs w:val="28"/>
          <w:rtl/>
        </w:rPr>
        <w:t>.</w:t>
      </w:r>
    </w:p>
    <w:p w:rsidR="00C00122" w:rsidRPr="00C84CF6" w:rsidRDefault="00C00122" w:rsidP="00AB3083">
      <w:pPr>
        <w:numPr>
          <w:ilvl w:val="1"/>
          <w:numId w:val="7"/>
        </w:numPr>
        <w:tabs>
          <w:tab w:val="right" w:pos="708"/>
        </w:tabs>
        <w:spacing w:line="240" w:lineRule="auto"/>
        <w:ind w:left="708" w:hanging="283"/>
        <w:jc w:val="both"/>
        <w:rPr>
          <w:sz w:val="28"/>
          <w:szCs w:val="28"/>
        </w:rPr>
      </w:pPr>
      <w:r w:rsidRPr="00C84CF6">
        <w:rPr>
          <w:rFonts w:hint="cs"/>
          <w:sz w:val="28"/>
          <w:szCs w:val="28"/>
          <w:rtl/>
        </w:rPr>
        <w:t>ה</w:t>
      </w:r>
      <w:r w:rsidR="0081668D">
        <w:rPr>
          <w:rFonts w:hint="cs"/>
          <w:sz w:val="28"/>
          <w:szCs w:val="28"/>
          <w:rtl/>
        </w:rPr>
        <w:t>משרד רשאי</w:t>
      </w:r>
      <w:r w:rsidRPr="00C84CF6">
        <w:rPr>
          <w:rFonts w:hint="cs"/>
          <w:sz w:val="28"/>
          <w:szCs w:val="28"/>
          <w:rtl/>
        </w:rPr>
        <w:t xml:space="preserve"> לקבוע את גובה התקציב שיינתן לזוכה ואת פרטי התקציב, בהתאם  להתרשמות</w:t>
      </w:r>
      <w:r w:rsidR="00AB3083" w:rsidRPr="00C84CF6">
        <w:rPr>
          <w:rFonts w:hint="cs"/>
          <w:sz w:val="28"/>
          <w:szCs w:val="28"/>
          <w:rtl/>
        </w:rPr>
        <w:t>ו</w:t>
      </w:r>
      <w:r w:rsidRPr="00C84CF6">
        <w:rPr>
          <w:rFonts w:hint="cs"/>
          <w:sz w:val="28"/>
          <w:szCs w:val="28"/>
          <w:rtl/>
        </w:rPr>
        <w:t xml:space="preserve"> מצרכי ההצעה ודירוגה ובהתאם לזמינות תקציבית. במקרה בו גובה </w:t>
      </w:r>
      <w:r w:rsidRPr="00C84CF6">
        <w:rPr>
          <w:rFonts w:hint="cs"/>
          <w:sz w:val="28"/>
          <w:szCs w:val="28"/>
          <w:rtl/>
        </w:rPr>
        <w:lastRenderedPageBreak/>
        <w:t>התקציב אשר אושר על ידי ה</w:t>
      </w:r>
      <w:r w:rsidR="00AB3083" w:rsidRPr="00C84CF6">
        <w:rPr>
          <w:rFonts w:hint="cs"/>
          <w:sz w:val="28"/>
          <w:szCs w:val="28"/>
          <w:rtl/>
        </w:rPr>
        <w:t xml:space="preserve">משרד </w:t>
      </w:r>
      <w:r w:rsidRPr="00C84CF6">
        <w:rPr>
          <w:rFonts w:hint="cs"/>
          <w:sz w:val="28"/>
          <w:szCs w:val="28"/>
          <w:rtl/>
        </w:rPr>
        <w:t xml:space="preserve">  נמוך מהתקציב אשר התבקש על ידי הזוכה במסגרת הצעתו, על הזוכה להגיש תכנית עבודה מתוקנת, כולל פירוט תקציבי, לאור החלטת הסוכנות  בעניין. </w:t>
      </w:r>
    </w:p>
    <w:p w:rsidR="00C00122" w:rsidRPr="00C84CF6" w:rsidRDefault="00C00122" w:rsidP="00AB3083">
      <w:pPr>
        <w:numPr>
          <w:ilvl w:val="1"/>
          <w:numId w:val="7"/>
        </w:numPr>
        <w:tabs>
          <w:tab w:val="right" w:pos="708"/>
        </w:tabs>
        <w:spacing w:line="240" w:lineRule="auto"/>
        <w:ind w:left="708" w:hanging="283"/>
        <w:jc w:val="both"/>
        <w:rPr>
          <w:sz w:val="28"/>
          <w:szCs w:val="28"/>
        </w:rPr>
      </w:pPr>
      <w:r w:rsidRPr="00C84CF6">
        <w:rPr>
          <w:rFonts w:hint="cs"/>
          <w:sz w:val="28"/>
          <w:szCs w:val="28"/>
          <w:rtl/>
        </w:rPr>
        <w:t>ה</w:t>
      </w:r>
      <w:r w:rsidR="00AB3083" w:rsidRPr="00C84CF6">
        <w:rPr>
          <w:rFonts w:hint="cs"/>
          <w:sz w:val="28"/>
          <w:szCs w:val="28"/>
          <w:rtl/>
        </w:rPr>
        <w:t xml:space="preserve">משרד רשאי </w:t>
      </w:r>
      <w:r w:rsidRPr="00C84CF6">
        <w:rPr>
          <w:rFonts w:hint="cs"/>
          <w:sz w:val="28"/>
          <w:szCs w:val="28"/>
          <w:rtl/>
        </w:rPr>
        <w:t xml:space="preserve"> </w:t>
      </w:r>
      <w:r w:rsidRPr="00C84CF6">
        <w:rPr>
          <w:sz w:val="28"/>
          <w:szCs w:val="28"/>
          <w:rtl/>
        </w:rPr>
        <w:t>לפנות במהלך הבדיקה וההערכה למציע, כדי לקבל הבהרות להצעות או להסיר אי</w:t>
      </w:r>
      <w:r w:rsidRPr="00C84CF6">
        <w:rPr>
          <w:rFonts w:hint="cs"/>
          <w:sz w:val="28"/>
          <w:szCs w:val="28"/>
          <w:rtl/>
        </w:rPr>
        <w:t>-</w:t>
      </w:r>
      <w:proofErr w:type="spellStart"/>
      <w:r w:rsidRPr="00C84CF6">
        <w:rPr>
          <w:sz w:val="28"/>
          <w:szCs w:val="28"/>
          <w:rtl/>
        </w:rPr>
        <w:t>בהירויות</w:t>
      </w:r>
      <w:proofErr w:type="spellEnd"/>
      <w:r w:rsidRPr="00C84CF6">
        <w:rPr>
          <w:sz w:val="28"/>
          <w:szCs w:val="28"/>
          <w:rtl/>
        </w:rPr>
        <w:t>, העלולות להתעורר בעת בדיקת ההצעות</w:t>
      </w:r>
      <w:r w:rsidRPr="00C84CF6">
        <w:rPr>
          <w:rFonts w:hint="cs"/>
          <w:sz w:val="28"/>
          <w:szCs w:val="28"/>
          <w:rtl/>
        </w:rPr>
        <w:t xml:space="preserve">. </w:t>
      </w:r>
    </w:p>
    <w:p w:rsidR="00C00122" w:rsidRPr="00C84CF6" w:rsidRDefault="00C00122" w:rsidP="00AB3083">
      <w:pPr>
        <w:numPr>
          <w:ilvl w:val="1"/>
          <w:numId w:val="7"/>
        </w:numPr>
        <w:tabs>
          <w:tab w:val="right" w:pos="708"/>
        </w:tabs>
        <w:spacing w:line="240" w:lineRule="auto"/>
        <w:ind w:left="708" w:hanging="283"/>
        <w:jc w:val="both"/>
        <w:rPr>
          <w:sz w:val="28"/>
          <w:szCs w:val="28"/>
        </w:rPr>
      </w:pPr>
      <w:r w:rsidRPr="00C84CF6">
        <w:rPr>
          <w:rFonts w:hint="cs"/>
          <w:sz w:val="28"/>
          <w:szCs w:val="28"/>
          <w:rtl/>
        </w:rPr>
        <w:t>ה</w:t>
      </w:r>
      <w:r w:rsidR="00AB3083" w:rsidRPr="00C84CF6">
        <w:rPr>
          <w:rFonts w:hint="cs"/>
          <w:sz w:val="28"/>
          <w:szCs w:val="28"/>
          <w:rtl/>
        </w:rPr>
        <w:t xml:space="preserve">משרד רשאי </w:t>
      </w:r>
      <w:r w:rsidRPr="00C84CF6">
        <w:rPr>
          <w:rFonts w:hint="cs"/>
          <w:sz w:val="28"/>
          <w:szCs w:val="28"/>
          <w:rtl/>
        </w:rPr>
        <w:t xml:space="preserve"> </w:t>
      </w:r>
      <w:r w:rsidRPr="00C84CF6">
        <w:rPr>
          <w:sz w:val="28"/>
          <w:szCs w:val="28"/>
          <w:rtl/>
        </w:rPr>
        <w:t xml:space="preserve"> לבקש פרטים נוספים, תוך כדי תהליך בחינת ההצעות, או כל מסמך, או מידע אחר, הדרושים לדעת</w:t>
      </w:r>
      <w:r w:rsidR="00AB3083" w:rsidRPr="00C84CF6">
        <w:rPr>
          <w:rFonts w:hint="cs"/>
          <w:sz w:val="28"/>
          <w:szCs w:val="28"/>
          <w:rtl/>
        </w:rPr>
        <w:t>ו</w:t>
      </w:r>
      <w:r w:rsidRPr="00C84CF6">
        <w:rPr>
          <w:sz w:val="28"/>
          <w:szCs w:val="28"/>
          <w:rtl/>
        </w:rPr>
        <w:t xml:space="preserve"> לשם בדיקת ההצעות, בדיקת ההתאמה של המוצע בהן לדרישותי</w:t>
      </w:r>
      <w:r w:rsidRPr="00C84CF6">
        <w:rPr>
          <w:rFonts w:hint="cs"/>
          <w:sz w:val="28"/>
          <w:szCs w:val="28"/>
          <w:rtl/>
        </w:rPr>
        <w:t>ו</w:t>
      </w:r>
      <w:r w:rsidRPr="00C84CF6">
        <w:rPr>
          <w:sz w:val="28"/>
          <w:szCs w:val="28"/>
          <w:rtl/>
        </w:rPr>
        <w:t>, או הנחוצים לדעת</w:t>
      </w:r>
      <w:r w:rsidRPr="00C84CF6">
        <w:rPr>
          <w:rFonts w:hint="cs"/>
          <w:sz w:val="28"/>
          <w:szCs w:val="28"/>
          <w:rtl/>
        </w:rPr>
        <w:t>ה</w:t>
      </w:r>
      <w:r w:rsidRPr="00C84CF6">
        <w:rPr>
          <w:sz w:val="28"/>
          <w:szCs w:val="28"/>
          <w:rtl/>
        </w:rPr>
        <w:t xml:space="preserve"> לשם קבלת החלטה</w:t>
      </w:r>
      <w:r w:rsidRPr="00C84CF6">
        <w:rPr>
          <w:rFonts w:hint="cs"/>
          <w:sz w:val="28"/>
          <w:szCs w:val="28"/>
          <w:rtl/>
        </w:rPr>
        <w:t>. ה</w:t>
      </w:r>
      <w:r w:rsidR="00AB3083" w:rsidRPr="00C84CF6">
        <w:rPr>
          <w:rFonts w:hint="cs"/>
          <w:sz w:val="28"/>
          <w:szCs w:val="28"/>
          <w:rtl/>
        </w:rPr>
        <w:t xml:space="preserve">משרד שומר לעצמו </w:t>
      </w:r>
      <w:r w:rsidRPr="00C84CF6">
        <w:rPr>
          <w:rFonts w:hint="cs"/>
          <w:sz w:val="28"/>
          <w:szCs w:val="28"/>
          <w:rtl/>
        </w:rPr>
        <w:t xml:space="preserve"> את הזכות להזמין את המציעים להציג בפניהם את ניסיונם, עיקרי ההצעה ופרטיה.</w:t>
      </w:r>
    </w:p>
    <w:p w:rsidR="00C00122" w:rsidRPr="00C84CF6" w:rsidRDefault="00C00122" w:rsidP="00AB3083">
      <w:pPr>
        <w:numPr>
          <w:ilvl w:val="1"/>
          <w:numId w:val="7"/>
        </w:numPr>
        <w:tabs>
          <w:tab w:val="right" w:pos="708"/>
        </w:tabs>
        <w:spacing w:line="240" w:lineRule="auto"/>
        <w:ind w:left="708" w:hanging="283"/>
        <w:jc w:val="both"/>
        <w:rPr>
          <w:sz w:val="28"/>
          <w:szCs w:val="28"/>
        </w:rPr>
      </w:pPr>
      <w:r w:rsidRPr="00C84CF6">
        <w:rPr>
          <w:rFonts w:hint="cs"/>
          <w:sz w:val="28"/>
          <w:szCs w:val="28"/>
          <w:rtl/>
        </w:rPr>
        <w:t>ה</w:t>
      </w:r>
      <w:r w:rsidR="00AB3083" w:rsidRPr="00C84CF6">
        <w:rPr>
          <w:rFonts w:hint="cs"/>
          <w:sz w:val="28"/>
          <w:szCs w:val="28"/>
          <w:rtl/>
        </w:rPr>
        <w:t xml:space="preserve">משרד שומר לעצמו </w:t>
      </w:r>
      <w:r w:rsidRPr="00C84CF6">
        <w:rPr>
          <w:rFonts w:hint="cs"/>
          <w:sz w:val="28"/>
          <w:szCs w:val="28"/>
          <w:rtl/>
        </w:rPr>
        <w:t>את הזכות לסייר במשרדי המציעים ובכל מקום אחר המוצע על-ידם למתן השירותים, וכן לזמן את המציע/מנהליו/עובדיו לראיון והמציע יצטרך להופיע ו/או לגרום להופעת מנהליו ועובדיו.</w:t>
      </w:r>
    </w:p>
    <w:p w:rsidR="00C00122" w:rsidRPr="00C84CF6" w:rsidRDefault="00C00122" w:rsidP="00AB3083">
      <w:pPr>
        <w:numPr>
          <w:ilvl w:val="1"/>
          <w:numId w:val="7"/>
        </w:numPr>
        <w:tabs>
          <w:tab w:val="right" w:pos="708"/>
        </w:tabs>
        <w:spacing w:line="240" w:lineRule="auto"/>
        <w:ind w:left="708" w:hanging="283"/>
        <w:jc w:val="both"/>
        <w:rPr>
          <w:sz w:val="28"/>
          <w:szCs w:val="28"/>
        </w:rPr>
      </w:pPr>
      <w:r w:rsidRPr="00C84CF6">
        <w:rPr>
          <w:rFonts w:hint="cs"/>
          <w:sz w:val="28"/>
          <w:szCs w:val="28"/>
          <w:rtl/>
        </w:rPr>
        <w:t xml:space="preserve">החלטת ועדת המכרזים של משרד המדע, הטכנולוגיה והחלל בעניין זה אינה מחייבת את המשרד להתקשר עם הזוכה. חתימת הזוכה על הסכם ההתקשרות וכל המסמכים הנדרשים, מהווים תנאי מוקדם לחתימה על הסכם התקשרות מצד המשרד. </w:t>
      </w:r>
    </w:p>
    <w:p w:rsidR="00C00122" w:rsidRPr="00C84CF6" w:rsidRDefault="00C00122" w:rsidP="00AB3083">
      <w:pPr>
        <w:numPr>
          <w:ilvl w:val="1"/>
          <w:numId w:val="7"/>
        </w:numPr>
        <w:tabs>
          <w:tab w:val="right" w:pos="708"/>
        </w:tabs>
        <w:spacing w:line="240" w:lineRule="auto"/>
        <w:ind w:left="708" w:hanging="283"/>
        <w:jc w:val="both"/>
        <w:rPr>
          <w:sz w:val="28"/>
          <w:szCs w:val="28"/>
        </w:rPr>
      </w:pPr>
      <w:r w:rsidRPr="00C84CF6">
        <w:rPr>
          <w:rFonts w:hint="cs"/>
          <w:sz w:val="28"/>
          <w:szCs w:val="28"/>
          <w:rtl/>
        </w:rPr>
        <w:t xml:space="preserve">לא חתם הזוכה על הסכם ההתקשרות או לא מילא אחר דרישות אחרות הנגזרות מהזכייה בקול הקורא </w:t>
      </w:r>
      <w:r w:rsidRPr="00C84CF6">
        <w:rPr>
          <w:sz w:val="28"/>
          <w:szCs w:val="28"/>
          <w:rtl/>
        </w:rPr>
        <w:t>–</w:t>
      </w:r>
      <w:r w:rsidRPr="00C84CF6">
        <w:rPr>
          <w:rFonts w:hint="cs"/>
          <w:sz w:val="28"/>
          <w:szCs w:val="28"/>
          <w:rtl/>
        </w:rPr>
        <w:t xml:space="preserve"> רשאי</w:t>
      </w:r>
      <w:r w:rsidR="00AB3083" w:rsidRPr="00C84CF6">
        <w:rPr>
          <w:rFonts w:hint="cs"/>
          <w:sz w:val="28"/>
          <w:szCs w:val="28"/>
          <w:rtl/>
        </w:rPr>
        <w:t xml:space="preserve"> המשרד </w:t>
      </w:r>
      <w:r w:rsidRPr="00C84CF6">
        <w:rPr>
          <w:rFonts w:hint="cs"/>
          <w:sz w:val="28"/>
          <w:szCs w:val="28"/>
          <w:rtl/>
        </w:rPr>
        <w:t xml:space="preserve">  לבטל את זכייתו בקול הקורא. במקרה כזה, יהא משרד המדע, הטכנולוגיה והחלל רשאי להכריז על מציע אחר כזוכה או לבטל את הקול הקורא  או לפצל את הזכייה או לשלב בין מספר זוכים, לפי שיקול דעתו. </w:t>
      </w:r>
    </w:p>
    <w:p w:rsidR="00C00122" w:rsidRPr="00C84CF6" w:rsidRDefault="00C00122" w:rsidP="00853C78">
      <w:pPr>
        <w:numPr>
          <w:ilvl w:val="1"/>
          <w:numId w:val="7"/>
        </w:numPr>
        <w:tabs>
          <w:tab w:val="right" w:pos="708"/>
        </w:tabs>
        <w:spacing w:line="240" w:lineRule="auto"/>
        <w:ind w:left="708" w:hanging="283"/>
        <w:jc w:val="both"/>
        <w:rPr>
          <w:sz w:val="28"/>
          <w:szCs w:val="28"/>
        </w:rPr>
      </w:pPr>
      <w:r w:rsidRPr="00C84CF6">
        <w:rPr>
          <w:rFonts w:hint="cs"/>
          <w:sz w:val="28"/>
          <w:szCs w:val="28"/>
          <w:rtl/>
        </w:rPr>
        <w:t xml:space="preserve">אין באמור לעיל כדי לפגוע בזכויות משרד המדע, הטכנולוגיה והחלל לפי חוק חובת המכרזים, ה'תשנ"ב </w:t>
      </w:r>
      <w:r w:rsidRPr="00C84CF6">
        <w:rPr>
          <w:sz w:val="28"/>
          <w:szCs w:val="28"/>
          <w:rtl/>
        </w:rPr>
        <w:t>–</w:t>
      </w:r>
      <w:r w:rsidRPr="00C84CF6">
        <w:rPr>
          <w:rFonts w:hint="cs"/>
          <w:sz w:val="28"/>
          <w:szCs w:val="28"/>
          <w:rtl/>
        </w:rPr>
        <w:t xml:space="preserve"> 1992 או תקנותיו או לפי כל דין אחר.</w:t>
      </w:r>
    </w:p>
    <w:p w:rsidR="00C00122" w:rsidRPr="00C84CF6" w:rsidRDefault="00C00122" w:rsidP="00C00122">
      <w:pPr>
        <w:spacing w:line="240" w:lineRule="auto"/>
        <w:jc w:val="both"/>
        <w:rPr>
          <w:sz w:val="28"/>
          <w:szCs w:val="28"/>
          <w:rtl/>
        </w:rPr>
      </w:pPr>
    </w:p>
    <w:p w:rsidR="00C00122" w:rsidRPr="00C84CF6" w:rsidRDefault="00C00122" w:rsidP="0081668D">
      <w:pPr>
        <w:numPr>
          <w:ilvl w:val="0"/>
          <w:numId w:val="5"/>
        </w:numPr>
        <w:spacing w:line="240" w:lineRule="auto"/>
        <w:ind w:left="372"/>
        <w:jc w:val="both"/>
        <w:rPr>
          <w:b/>
          <w:bCs/>
          <w:sz w:val="30"/>
          <w:szCs w:val="30"/>
          <w:rtl/>
        </w:rPr>
      </w:pPr>
      <w:r w:rsidRPr="00C84CF6">
        <w:rPr>
          <w:rFonts w:hint="cs"/>
          <w:b/>
          <w:bCs/>
          <w:sz w:val="30"/>
          <w:szCs w:val="30"/>
          <w:rtl/>
        </w:rPr>
        <w:t>עיון וגילוי:</w:t>
      </w:r>
    </w:p>
    <w:p w:rsidR="00950CFE" w:rsidRPr="00C84CF6" w:rsidRDefault="00950CFE" w:rsidP="00950CFE">
      <w:pPr>
        <w:spacing w:line="240" w:lineRule="auto"/>
        <w:jc w:val="both"/>
        <w:rPr>
          <w:b/>
          <w:bCs/>
          <w:sz w:val="30"/>
          <w:szCs w:val="30"/>
          <w:rtl/>
        </w:rPr>
      </w:pPr>
    </w:p>
    <w:p w:rsidR="00C00122" w:rsidRPr="00C00122" w:rsidRDefault="00C00122" w:rsidP="008C15C4">
      <w:pPr>
        <w:spacing w:line="240" w:lineRule="auto"/>
        <w:ind w:left="283"/>
        <w:jc w:val="both"/>
        <w:rPr>
          <w:rFonts w:ascii="Arial" w:hAnsi="Arial"/>
          <w:sz w:val="28"/>
          <w:szCs w:val="28"/>
          <w:rtl/>
        </w:rPr>
      </w:pPr>
      <w:r w:rsidRPr="00C84CF6">
        <w:rPr>
          <w:sz w:val="28"/>
          <w:szCs w:val="28"/>
          <w:rtl/>
        </w:rPr>
        <w:t>מציע</w:t>
      </w:r>
      <w:r w:rsidRPr="00C84CF6">
        <w:rPr>
          <w:rFonts w:hint="cs"/>
          <w:sz w:val="28"/>
          <w:szCs w:val="28"/>
          <w:rtl/>
        </w:rPr>
        <w:t>ים שלא זכו בקול הקורא רשאים לבקש לעיין בהצעה הזוכה תוך 30 יום; המציעים רשאים מראש לציין אלו סעיפים בבקשתם חסויים בפני הצגה למציעים אחרים</w:t>
      </w:r>
      <w:r w:rsidR="00C347BE">
        <w:rPr>
          <w:rFonts w:hint="cs"/>
          <w:sz w:val="28"/>
          <w:szCs w:val="28"/>
          <w:rtl/>
        </w:rPr>
        <w:t xml:space="preserve"> ובלבד שיצרפו להצעתם עותק לפרסום בו סעיפים אלו מושחרים</w:t>
      </w:r>
      <w:r w:rsidRPr="00C84CF6">
        <w:rPr>
          <w:rFonts w:hint="cs"/>
          <w:sz w:val="28"/>
          <w:szCs w:val="28"/>
          <w:rtl/>
        </w:rPr>
        <w:t>. למרות זאת, ועדת המכרזים של משרד המדע, הטכנולוגיה והחלל תהיה רשאית, על-פי שיקול דעתה, להציג למבקשים שלא זכו בקול הקורא, כל מסמך אשר להערכתה המקצועית אינו מהווה סוד מסחרי או מקצועי ואשר הצגתו נדרשת על-פי כל דין.</w:t>
      </w:r>
      <w:r w:rsidR="00AB3083">
        <w:rPr>
          <w:rFonts w:ascii="Arial" w:hAnsi="Arial" w:hint="cs"/>
          <w:sz w:val="28"/>
          <w:szCs w:val="28"/>
          <w:rtl/>
        </w:rPr>
        <w:t xml:space="preserve"> </w:t>
      </w:r>
      <w:r w:rsidR="007F24B5">
        <w:rPr>
          <w:rFonts w:ascii="Arial" w:hAnsi="Arial" w:hint="cs"/>
          <w:sz w:val="28"/>
          <w:szCs w:val="28"/>
          <w:rtl/>
        </w:rPr>
        <w:t xml:space="preserve"> </w:t>
      </w:r>
    </w:p>
    <w:p w:rsidR="00C00122" w:rsidRPr="00C00122" w:rsidRDefault="007F24B5" w:rsidP="00C00122">
      <w:pPr>
        <w:spacing w:line="240" w:lineRule="auto"/>
        <w:ind w:left="567"/>
        <w:rPr>
          <w:rFonts w:ascii="Arial" w:hAnsi="Arial"/>
          <w:sz w:val="28"/>
          <w:szCs w:val="28"/>
          <w:rtl/>
        </w:rPr>
      </w:pPr>
      <w:r>
        <w:rPr>
          <w:rFonts w:ascii="Arial" w:hAnsi="Arial" w:hint="cs"/>
          <w:sz w:val="28"/>
          <w:szCs w:val="28"/>
          <w:rtl/>
        </w:rPr>
        <w:t xml:space="preserve"> </w:t>
      </w:r>
    </w:p>
    <w:p w:rsidR="00C00122" w:rsidRPr="00C00122" w:rsidRDefault="00950CFE" w:rsidP="00C00122">
      <w:pPr>
        <w:spacing w:line="240" w:lineRule="auto"/>
        <w:ind w:left="567"/>
        <w:rPr>
          <w:sz w:val="28"/>
          <w:szCs w:val="28"/>
          <w:rtl/>
        </w:rPr>
      </w:pPr>
      <w:r>
        <w:rPr>
          <w:rFonts w:ascii="Arial" w:hAnsi="Arial" w:hint="cs"/>
          <w:sz w:val="28"/>
          <w:szCs w:val="28"/>
          <w:rtl/>
        </w:rPr>
        <w:t xml:space="preserve"> </w:t>
      </w:r>
    </w:p>
    <w:p w:rsidR="00916DF7" w:rsidRPr="002F5F6F" w:rsidRDefault="00916DF7" w:rsidP="00916DF7">
      <w:pPr>
        <w:spacing w:before="100" w:beforeAutospacing="1" w:after="100" w:afterAutospacing="1" w:line="240" w:lineRule="auto"/>
        <w:ind w:left="720"/>
        <w:rPr>
          <w:rtl/>
        </w:rPr>
      </w:pPr>
    </w:p>
    <w:sectPr w:rsidR="00916DF7" w:rsidRPr="002F5F6F" w:rsidSect="00D64FFF">
      <w:headerReference w:type="default" r:id="rId15"/>
      <w:footerReference w:type="even" r:id="rId16"/>
      <w:footerReference w:type="default" r:id="rId17"/>
      <w:headerReference w:type="first" r:id="rId18"/>
      <w:footerReference w:type="first" r:id="rId19"/>
      <w:pgSz w:w="11907" w:h="16840" w:code="9"/>
      <w:pgMar w:top="1191" w:right="1134" w:bottom="794" w:left="1134" w:header="397" w:footer="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20A6" w:rsidRDefault="005720A6">
      <w:pPr>
        <w:spacing w:line="240" w:lineRule="auto"/>
      </w:pPr>
      <w:r>
        <w:separator/>
      </w:r>
    </w:p>
  </w:endnote>
  <w:endnote w:type="continuationSeparator" w:id="0">
    <w:p w:rsidR="005720A6" w:rsidRDefault="005720A6">
      <w:pPr>
        <w:spacing w:line="240" w:lineRule="auto"/>
      </w:pPr>
      <w:r>
        <w:continuationSeparator/>
      </w:r>
    </w:p>
  </w:endnote>
  <w:endnote w:id="1">
    <w:p w:rsidR="00DC3C38" w:rsidRDefault="00DC3C38">
      <w:pPr>
        <w:pStyle w:val="afa"/>
        <w:rPr>
          <w:rtl/>
        </w:rPr>
      </w:pPr>
      <w:r>
        <w:rPr>
          <w:rStyle w:val="afc"/>
        </w:rPr>
        <w:endnoteRef/>
      </w:r>
      <w:r>
        <w:rPr>
          <w:rtl/>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C38" w:rsidRDefault="00DC3C38" w:rsidP="00E34A99">
    <w:pPr>
      <w:pStyle w:val="a5"/>
      <w:framePr w:wrap="around" w:vAnchor="text" w:hAnchor="margin"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2</w:t>
    </w:r>
    <w:r>
      <w:rPr>
        <w:rStyle w:val="a7"/>
        <w:rtl/>
      </w:rPr>
      <w:fldChar w:fldCharType="end"/>
    </w:r>
  </w:p>
  <w:p w:rsidR="00DC3C38" w:rsidRDefault="00DC3C38" w:rsidP="00E34A99">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C38" w:rsidRPr="00C16C92" w:rsidRDefault="00DC3C38" w:rsidP="00C16C92">
    <w:pPr>
      <w:pStyle w:val="a5"/>
      <w:jc w:val="right"/>
      <w:rPr>
        <w:b/>
        <w:bCs/>
        <w:sz w:val="20"/>
        <w:szCs w:val="20"/>
        <w:rtl/>
        <w:lang w:val="en-US" w:eastAsia="en-US"/>
      </w:rPr>
    </w:pPr>
    <w:r>
      <w:rPr>
        <w:b/>
        <w:bCs/>
        <w:sz w:val="20"/>
        <w:szCs w:val="20"/>
        <w:lang w:val="en-US" w:eastAsia="en-US"/>
      </w:rPr>
      <w:t xml:space="preserve"> </w:t>
    </w:r>
    <w:r w:rsidRPr="00C16C92">
      <w:rPr>
        <w:b/>
        <w:bCs/>
        <w:sz w:val="20"/>
        <w:szCs w:val="20"/>
        <w:lang w:val="en-US" w:eastAsia="en-US"/>
      </w:rPr>
      <w:t xml:space="preserve">_____________________________                     </w:t>
    </w:r>
  </w:p>
  <w:p w:rsidR="00DC3C38" w:rsidRDefault="00DC3C38" w:rsidP="00E34A99">
    <w:pPr>
      <w:pStyle w:val="a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C38" w:rsidRDefault="00DC3C38" w:rsidP="003C6776">
    <w:pPr>
      <w:pStyle w:val="a5"/>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49536" behindDoc="0" locked="0" layoutInCell="1" allowOverlap="1" wp14:anchorId="722EBA5A" wp14:editId="05AFF3A1">
              <wp:simplePos x="0" y="0"/>
              <wp:positionH relativeFrom="column">
                <wp:posOffset>-21590</wp:posOffset>
              </wp:positionH>
              <wp:positionV relativeFrom="paragraph">
                <wp:posOffset>62865</wp:posOffset>
              </wp:positionV>
              <wp:extent cx="6172200" cy="0"/>
              <wp:effectExtent l="12700" t="10795" r="6350" b="8255"/>
              <wp:wrapNone/>
              <wp:docPr id="1" name="Line 13"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92B6970" id="Line 13" o:spid="_x0000_s1026" alt="כותרת: קו חוצה" style="position:absolute;left:0;text-align:lef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4.95pt" to="484.3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" strokecolor="navy"/>
          </w:pict>
        </mc:Fallback>
      </mc:AlternateContent>
    </w:r>
    <w:r>
      <w:rPr>
        <w:noProof/>
        <w:lang w:val="en-US" w:eastAsia="en-US"/>
      </w:rPr>
      <w:drawing>
        <wp:anchor distT="0" distB="0" distL="114300" distR="114300" simplePos="0" relativeHeight="251648512" behindDoc="0" locked="0" layoutInCell="1" allowOverlap="1" wp14:anchorId="4A220E60" wp14:editId="178E5D22">
          <wp:simplePos x="0" y="0"/>
          <wp:positionH relativeFrom="column">
            <wp:posOffset>17145</wp:posOffset>
          </wp:positionH>
          <wp:positionV relativeFrom="paragraph">
            <wp:posOffset>62865</wp:posOffset>
          </wp:positionV>
          <wp:extent cx="571500" cy="421005"/>
          <wp:effectExtent l="0" t="0" r="0" b="0"/>
          <wp:wrapNone/>
          <wp:docPr id="22"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C3C38" w:rsidRPr="001A7746" w:rsidRDefault="00635AF2" w:rsidP="00C845C2">
    <w:pPr>
      <w:pStyle w:val="a5"/>
      <w:tabs>
        <w:tab w:val="left" w:pos="8788"/>
      </w:tabs>
      <w:spacing w:before="10"/>
      <w:ind w:left="567" w:right="426" w:hanging="567"/>
      <w:jc w:val="center"/>
      <w:rPr>
        <w:color w:val="000066"/>
        <w:spacing w:val="22"/>
        <w:sz w:val="18"/>
        <w:szCs w:val="20"/>
        <w:rtl/>
      </w:rPr>
    </w:pPr>
    <w:hyperlink w:history="1"/>
    <w:r w:rsidR="00DC3C38">
      <w:rPr>
        <w:rFonts w:hint="cs"/>
        <w:b/>
        <w:bCs/>
        <w:color w:val="000066"/>
        <w:spacing w:val="2"/>
        <w:szCs w:val="20"/>
        <w:rtl/>
      </w:rPr>
      <w:t xml:space="preserve"> </w:t>
    </w:r>
  </w:p>
  <w:p w:rsidR="00DC3C38" w:rsidRDefault="00DC3C38" w:rsidP="00E34A99">
    <w:pPr>
      <w:pStyle w:val="a5"/>
      <w:ind w:left="850" w:right="-142" w:firstLine="142"/>
      <w:jc w:val="center"/>
      <w:rPr>
        <w:color w:val="000066"/>
        <w:spacing w:val="-2"/>
        <w:w w:val="89"/>
        <w:sz w:val="18"/>
        <w:szCs w:val="20"/>
        <w:rtl/>
      </w:rPr>
    </w:pPr>
  </w:p>
  <w:p w:rsidR="00DC3C38" w:rsidRPr="00FE07BB" w:rsidRDefault="00DC3C38" w:rsidP="00E34A99">
    <w:pPr>
      <w:pStyle w:val="a5"/>
      <w:ind w:right="-142"/>
      <w:jc w:val="center"/>
      <w:rPr>
        <w:color w:val="000066"/>
        <w:spacing w:val="-2"/>
        <w:w w:val="89"/>
        <w:sz w:val="10"/>
        <w:szCs w:val="1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20A6" w:rsidRDefault="005720A6">
      <w:pPr>
        <w:spacing w:line="240" w:lineRule="auto"/>
      </w:pPr>
      <w:r>
        <w:separator/>
      </w:r>
    </w:p>
  </w:footnote>
  <w:footnote w:type="continuationSeparator" w:id="0">
    <w:p w:rsidR="005720A6" w:rsidRDefault="005720A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C38" w:rsidRPr="0027094C" w:rsidRDefault="00DC3C38" w:rsidP="00DA7662">
    <w:pPr>
      <w:pStyle w:val="1"/>
      <w:rPr>
        <w:rFonts w:cs="David"/>
        <w:rtl/>
        <w:lang w:val="en-US" w:eastAsia="en-US"/>
      </w:rPr>
    </w:pPr>
    <w:r>
      <w:rPr>
        <w:noProof/>
        <w:lang w:val="en-US" w:eastAsia="en-US"/>
      </w:rPr>
      <mc:AlternateContent>
        <mc:Choice Requires="wps">
          <w:drawing>
            <wp:anchor distT="0" distB="0" distL="114300" distR="114300" simplePos="0" relativeHeight="251661824" behindDoc="0" locked="0" layoutInCell="0" allowOverlap="1" wp14:anchorId="4BBB2F6E" wp14:editId="671762BB">
              <wp:simplePos x="0" y="0"/>
              <wp:positionH relativeFrom="page">
                <wp:posOffset>4895850</wp:posOffset>
              </wp:positionH>
              <wp:positionV relativeFrom="paragraph">
                <wp:posOffset>95250</wp:posOffset>
              </wp:positionV>
              <wp:extent cx="3952875" cy="365760"/>
              <wp:effectExtent l="0" t="0" r="0" b="0"/>
              <wp:wrapNone/>
              <wp:docPr id="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287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3C38" w:rsidRDefault="00DC3C38" w:rsidP="00DA7662">
                          <w:pPr>
                            <w:pStyle w:val="1"/>
                            <w:jc w:val="right"/>
                            <w:rPr>
                              <w:rFonts w:cs="Narkisim"/>
                              <w:w w:val="85"/>
                              <w:szCs w:val="32"/>
                            </w:rPr>
                          </w:pPr>
                          <w:r w:rsidRPr="008A403F">
                            <w:rPr>
                              <w:rFonts w:cs="Narkisim"/>
                              <w:w w:val="85"/>
                              <w:szCs w:val="32"/>
                              <w:rtl/>
                            </w:rPr>
                            <w:t>משרד המדע</w:t>
                          </w:r>
                          <w:r>
                            <w:rPr>
                              <w:rFonts w:cs="Narkisim" w:hint="cs"/>
                              <w:w w:val="85"/>
                              <w:szCs w:val="32"/>
                              <w:rtl/>
                            </w:rPr>
                            <w:t xml:space="preserve"> ,</w:t>
                          </w:r>
                          <w:r w:rsidRPr="008A403F">
                            <w:rPr>
                              <w:rFonts w:cs="Narkisim"/>
                              <w:w w:val="85"/>
                              <w:szCs w:val="32"/>
                              <w:rtl/>
                            </w:rPr>
                            <w:t xml:space="preserve"> </w:t>
                          </w:r>
                          <w:r w:rsidRPr="00DA7662">
                            <w:rPr>
                              <w:rFonts w:cs="Narkisim"/>
                              <w:w w:val="85"/>
                              <w:szCs w:val="32"/>
                              <w:rtl/>
                            </w:rPr>
                            <w:t>הטכנולוגיה</w:t>
                          </w:r>
                          <w:r w:rsidRPr="00DA7662">
                            <w:rPr>
                              <w:rFonts w:cs="Narkisim" w:hint="cs"/>
                              <w:w w:val="85"/>
                              <w:szCs w:val="32"/>
                              <w:rtl/>
                            </w:rPr>
                            <w:t xml:space="preserve"> והחלל</w:t>
                          </w:r>
                          <w:r>
                            <w:rPr>
                              <w:rFonts w:cs="Narkisim" w:hint="cs"/>
                              <w:w w:val="85"/>
                              <w:szCs w:val="32"/>
                              <w:rtl/>
                            </w:rPr>
                            <w:t xml:space="preserve">  </w:t>
                          </w:r>
                        </w:p>
                        <w:p w:rsidR="00DC3C38" w:rsidRDefault="00DC3C38" w:rsidP="00DA7662">
                          <w:pPr>
                            <w:pStyle w:val="1"/>
                            <w:jc w:val="right"/>
                            <w:rPr>
                              <w:rFonts w:cs="Narkisim"/>
                              <w:w w:val="85"/>
                              <w:szCs w:val="32"/>
                            </w:rPr>
                          </w:pPr>
                        </w:p>
                        <w:p w:rsidR="00DC3C38" w:rsidRPr="008A403F" w:rsidRDefault="00DC3C38" w:rsidP="00DA7662">
                          <w:pPr>
                            <w:pStyle w:val="1"/>
                            <w:jc w:val="right"/>
                            <w:rPr>
                              <w:rFonts w:cs="Narkisim"/>
                              <w:w w:val="85"/>
                              <w:szCs w:val="32"/>
                            </w:rPr>
                          </w:pPr>
                          <w:r w:rsidRPr="008A403F">
                            <w:rPr>
                              <w:rFonts w:cs="Narkisim"/>
                              <w:w w:val="85"/>
                              <w:szCs w:val="32"/>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BBB2F6E" id="_x0000_t202" coordsize="21600,21600" o:spt="202" path="m,l,21600r21600,l21600,xe">
              <v:stroke joinstyle="miter"/>
              <v:path gradientshapeok="t" o:connecttype="rect"/>
            </v:shapetype>
            <v:shape id="Text Box 28" o:spid="_x0000_s1027" type="#_x0000_t202" style="position:absolute;left:0;text-align:left;margin-left:385.5pt;margin-top:7.5pt;width:311.25pt;height:28.8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" o:allowincell="f" filled="f" stroked="f">
              <v:textbox>
                <w:txbxContent>
                  <w:p w:rsidR="00DC3C38" w:rsidRDefault="00DC3C38" w:rsidP="00DA7662">
                    <w:pPr>
                      <w:pStyle w:val="1"/>
                      <w:jc w:val="right"/>
                      <w:rPr>
                        <w:rFonts w:cs="Narkisim"/>
                        <w:w w:val="85"/>
                        <w:szCs w:val="32"/>
                      </w:rPr>
                    </w:pPr>
                    <w:r w:rsidRPr="008A403F">
                      <w:rPr>
                        <w:rFonts w:cs="Narkisim"/>
                        <w:w w:val="85"/>
                        <w:szCs w:val="32"/>
                        <w:rtl/>
                      </w:rPr>
                      <w:t>משרד המדע</w:t>
                    </w:r>
                    <w:r>
                      <w:rPr>
                        <w:rFonts w:cs="Narkisim" w:hint="cs"/>
                        <w:w w:val="85"/>
                        <w:szCs w:val="32"/>
                        <w:rtl/>
                      </w:rPr>
                      <w:t xml:space="preserve"> ,</w:t>
                    </w:r>
                    <w:r w:rsidRPr="008A403F">
                      <w:rPr>
                        <w:rFonts w:cs="Narkisim"/>
                        <w:w w:val="85"/>
                        <w:szCs w:val="32"/>
                        <w:rtl/>
                      </w:rPr>
                      <w:t xml:space="preserve"> </w:t>
                    </w:r>
                    <w:r w:rsidRPr="00DA7662">
                      <w:rPr>
                        <w:rFonts w:cs="Narkisim"/>
                        <w:w w:val="85"/>
                        <w:szCs w:val="32"/>
                        <w:rtl/>
                      </w:rPr>
                      <w:t>הטכנולוגיה</w:t>
                    </w:r>
                    <w:r w:rsidRPr="00DA7662">
                      <w:rPr>
                        <w:rFonts w:cs="Narkisim" w:hint="cs"/>
                        <w:w w:val="85"/>
                        <w:szCs w:val="32"/>
                        <w:rtl/>
                      </w:rPr>
                      <w:t xml:space="preserve"> והחלל</w:t>
                    </w:r>
                    <w:r>
                      <w:rPr>
                        <w:rFonts w:cs="Narkisim" w:hint="cs"/>
                        <w:w w:val="85"/>
                        <w:szCs w:val="32"/>
                        <w:rtl/>
                      </w:rPr>
                      <w:t xml:space="preserve">  </w:t>
                    </w:r>
                  </w:p>
                  <w:p w:rsidR="00DC3C38" w:rsidRDefault="00DC3C38" w:rsidP="00DA7662">
                    <w:pPr>
                      <w:pStyle w:val="1"/>
                      <w:jc w:val="right"/>
                      <w:rPr>
                        <w:rFonts w:cs="Narkisim"/>
                        <w:w w:val="85"/>
                        <w:szCs w:val="32"/>
                      </w:rPr>
                    </w:pPr>
                  </w:p>
                  <w:p w:rsidR="00DC3C38" w:rsidRPr="008A403F" w:rsidRDefault="00DC3C38" w:rsidP="00DA7662">
                    <w:pPr>
                      <w:pStyle w:val="1"/>
                      <w:jc w:val="right"/>
                      <w:rPr>
                        <w:rFonts w:cs="Narkisim"/>
                        <w:w w:val="85"/>
                        <w:szCs w:val="32"/>
                      </w:rPr>
                    </w:pPr>
                    <w:r w:rsidRPr="008A403F">
                      <w:rPr>
                        <w:rFonts w:cs="Narkisim"/>
                        <w:w w:val="85"/>
                        <w:szCs w:val="32"/>
                        <w:rtl/>
                      </w:rPr>
                      <w:t xml:space="preserve"> </w:t>
                    </w:r>
                  </w:p>
                </w:txbxContent>
              </v:textbox>
              <w10:wrap anchorx="page"/>
            </v:shape>
          </w:pict>
        </mc:Fallback>
      </mc:AlternateContent>
    </w:r>
    <w:r>
      <w:rPr>
        <w:noProof/>
        <w:lang w:val="en-US" w:eastAsia="en-US"/>
      </w:rPr>
      <mc:AlternateContent>
        <mc:Choice Requires="wps">
          <w:drawing>
            <wp:anchor distT="0" distB="0" distL="114300" distR="114300" simplePos="0" relativeHeight="251660800" behindDoc="0" locked="0" layoutInCell="0" allowOverlap="1" wp14:anchorId="07337CA0" wp14:editId="5D40ADB0">
              <wp:simplePos x="0" y="0"/>
              <wp:positionH relativeFrom="column">
                <wp:posOffset>-253365</wp:posOffset>
              </wp:positionH>
              <wp:positionV relativeFrom="paragraph">
                <wp:posOffset>95250</wp:posOffset>
              </wp:positionV>
              <wp:extent cx="3971290" cy="365760"/>
              <wp:effectExtent l="0" t="0" r="0" b="0"/>
              <wp:wrapSquare wrapText="bothSides"/>
              <wp:docPr id="4"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129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3C38" w:rsidRPr="002C2AB1" w:rsidRDefault="00DC3C38" w:rsidP="00DA7662">
                          <w:pPr>
                            <w:spacing w:before="60"/>
                            <w:rPr>
                              <w:rFonts w:cs="Narkisim"/>
                              <w:b/>
                              <w:bCs/>
                              <w:w w:val="90"/>
                            </w:rPr>
                          </w:pPr>
                          <w:r w:rsidRPr="002C2AB1">
                            <w:rPr>
                              <w:b/>
                              <w:bCs/>
                              <w:w w:val="90"/>
                            </w:rPr>
                            <w:t xml:space="preserve"> </w:t>
                          </w:r>
                          <w:r w:rsidRPr="002C2AB1">
                            <w:rPr>
                              <w:rFonts w:cs="Narkisim"/>
                              <w:b/>
                              <w:bCs/>
                              <w:w w:val="90"/>
                            </w:rPr>
                            <w:t>MINISTRY OF SCIENCE TECHNOLOGY</w:t>
                          </w:r>
                          <w:r>
                            <w:rPr>
                              <w:rFonts w:cs="Narkisim"/>
                              <w:b/>
                              <w:bCs/>
                              <w:w w:val="90"/>
                            </w:rPr>
                            <w:t xml:space="preserve"> &amp; SPACE      </w:t>
                          </w:r>
                        </w:p>
                        <w:p w:rsidR="00DC3C38" w:rsidRPr="00DC45D4" w:rsidRDefault="00DC3C38" w:rsidP="00DA7662">
                          <w:pPr>
                            <w:spacing w:before="60"/>
                            <w:rPr>
                              <w:b/>
                              <w:bCs/>
                              <w:sz w:val="28"/>
                              <w:szCs w:val="28"/>
                            </w:rPr>
                          </w:pPr>
                          <w:r w:rsidRPr="00DC45D4">
                            <w:rPr>
                              <w:b/>
                              <w:bCs/>
                              <w:sz w:val="28"/>
                              <w:szCs w:val="28"/>
                              <w:rtl/>
                            </w:rPr>
                            <w:t xml:space="preserve">       </w:t>
                          </w:r>
                          <w:r w:rsidRPr="00DC45D4">
                            <w:rPr>
                              <w:b/>
                              <w:bCs/>
                              <w:sz w:val="28"/>
                              <w:szCs w:val="28"/>
                            </w:rPr>
                            <w:t xml:space="preserve"> </w:t>
                          </w:r>
                        </w:p>
                        <w:p w:rsidR="00DC3C38" w:rsidRDefault="00DC3C38" w:rsidP="00DA7662">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7337CA0" id="Text Box 27" o:spid="_x0000_s1028" type="#_x0000_t202" style="position:absolute;left:0;text-align:left;margin-left:-19.95pt;margin-top:7.5pt;width:312.7pt;height:28.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" o:allowincell="f" filled="f" stroked="f">
              <v:textbox>
                <w:txbxContent>
                  <w:p w:rsidR="00DC3C38" w:rsidRPr="002C2AB1" w:rsidRDefault="00DC3C38" w:rsidP="00DA7662">
                    <w:pPr>
                      <w:spacing w:before="60"/>
                      <w:rPr>
                        <w:rFonts w:cs="Narkisim"/>
                        <w:b/>
                        <w:bCs/>
                        <w:w w:val="90"/>
                      </w:rPr>
                    </w:pPr>
                    <w:r w:rsidRPr="002C2AB1">
                      <w:rPr>
                        <w:b/>
                        <w:bCs/>
                        <w:w w:val="90"/>
                      </w:rPr>
                      <w:t xml:space="preserve"> </w:t>
                    </w:r>
                    <w:r w:rsidRPr="002C2AB1">
                      <w:rPr>
                        <w:rFonts w:cs="Narkisim"/>
                        <w:b/>
                        <w:bCs/>
                        <w:w w:val="90"/>
                      </w:rPr>
                      <w:t>MINISTRY OF SCIENCE TECHNOLOGY</w:t>
                    </w:r>
                    <w:r>
                      <w:rPr>
                        <w:rFonts w:cs="Narkisim"/>
                        <w:b/>
                        <w:bCs/>
                        <w:w w:val="90"/>
                      </w:rPr>
                      <w:t xml:space="preserve"> &amp; SPACE      </w:t>
                    </w:r>
                  </w:p>
                  <w:p w:rsidR="00DC3C38" w:rsidRPr="00DC45D4" w:rsidRDefault="00DC3C38" w:rsidP="00DA7662">
                    <w:pPr>
                      <w:spacing w:before="60"/>
                      <w:rPr>
                        <w:b/>
                        <w:bCs/>
                        <w:sz w:val="28"/>
                        <w:szCs w:val="28"/>
                      </w:rPr>
                    </w:pPr>
                    <w:r w:rsidRPr="00DC45D4">
                      <w:rPr>
                        <w:b/>
                        <w:bCs/>
                        <w:sz w:val="28"/>
                        <w:szCs w:val="28"/>
                        <w:rtl/>
                      </w:rPr>
                      <w:t xml:space="preserve">       </w:t>
                    </w:r>
                    <w:r w:rsidRPr="00DC45D4">
                      <w:rPr>
                        <w:b/>
                        <w:bCs/>
                        <w:sz w:val="28"/>
                        <w:szCs w:val="28"/>
                      </w:rPr>
                      <w:t xml:space="preserve"> </w:t>
                    </w:r>
                  </w:p>
                  <w:p w:rsidR="00DC3C38" w:rsidRDefault="00DC3C38" w:rsidP="00DA7662">
                    <w:pPr>
                      <w:spacing w:before="60"/>
                      <w:rPr>
                        <w:szCs w:val="32"/>
                      </w:rPr>
                    </w:pPr>
                  </w:p>
                </w:txbxContent>
              </v:textbox>
              <w10:wrap type="square"/>
            </v:shape>
          </w:pict>
        </mc:Fallback>
      </mc:AlternateContent>
    </w:r>
    <w:r w:rsidRPr="0027094C">
      <w:rPr>
        <w:rFonts w:cs="David"/>
        <w:rtl/>
        <w:lang w:val="en-US" w:eastAsia="en-US" w:bidi="ar-SA"/>
      </w:rPr>
      <w:t xml:space="preserve"> </w:t>
    </w:r>
  </w:p>
  <w:p w:rsidR="00DC3C38" w:rsidRPr="0027094C" w:rsidRDefault="00DC3C38" w:rsidP="00DA7662">
    <w:pPr>
      <w:tabs>
        <w:tab w:val="center" w:pos="4153"/>
        <w:tab w:val="right" w:pos="8306"/>
      </w:tabs>
      <w:bidi w:val="0"/>
      <w:spacing w:line="240" w:lineRule="auto"/>
      <w:rPr>
        <w:szCs w:val="22"/>
        <w:rtl/>
        <w:lang w:bidi="ar-SA"/>
      </w:rPr>
    </w:pPr>
    <w:r>
      <w:rPr>
        <w:rFonts w:hint="cs"/>
        <w:b/>
        <w:bCs/>
        <w:noProof/>
        <w:color w:val="000080"/>
        <w:sz w:val="31"/>
        <w:szCs w:val="31"/>
        <w:rtl/>
      </w:rPr>
      <w:drawing>
        <wp:anchor distT="0" distB="0" distL="114300" distR="114300" simplePos="0" relativeHeight="251665920" behindDoc="0" locked="0" layoutInCell="1" allowOverlap="1" wp14:anchorId="15540F2F" wp14:editId="54D7342C">
          <wp:simplePos x="0" y="0"/>
          <wp:positionH relativeFrom="column">
            <wp:posOffset>-672465</wp:posOffset>
          </wp:positionH>
          <wp:positionV relativeFrom="paragraph">
            <wp:posOffset>-190500</wp:posOffset>
          </wp:positionV>
          <wp:extent cx="803910" cy="914400"/>
          <wp:effectExtent l="0" t="0" r="0" b="0"/>
          <wp:wrapTopAndBottom/>
          <wp:docPr id="7" name="תמונה 30"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C3C38" w:rsidRPr="0027094C" w:rsidRDefault="00DC3C38" w:rsidP="00DA7662">
    <w:pPr>
      <w:tabs>
        <w:tab w:val="left" w:pos="3530"/>
        <w:tab w:val="center" w:pos="4153"/>
        <w:tab w:val="center" w:pos="4819"/>
        <w:tab w:val="right" w:pos="8306"/>
      </w:tabs>
      <w:bidi w:val="0"/>
      <w:spacing w:line="240" w:lineRule="auto"/>
      <w:jc w:val="center"/>
      <w:rPr>
        <w:szCs w:val="16"/>
        <w:lang w:bidi="ar-SA"/>
      </w:rPr>
    </w:pPr>
    <w:r>
      <w:rPr>
        <w:noProof/>
      </w:rPr>
      <mc:AlternateContent>
        <mc:Choice Requires="wps">
          <w:drawing>
            <wp:anchor distT="0" distB="0" distL="114300" distR="114300" simplePos="0" relativeHeight="251662848" behindDoc="0" locked="0" layoutInCell="0" allowOverlap="1" wp14:anchorId="5EF95B5E" wp14:editId="1F3307C2">
              <wp:simplePos x="0" y="0"/>
              <wp:positionH relativeFrom="column">
                <wp:posOffset>76200</wp:posOffset>
              </wp:positionH>
              <wp:positionV relativeFrom="paragraph">
                <wp:posOffset>155575</wp:posOffset>
              </wp:positionV>
              <wp:extent cx="6394450" cy="274320"/>
              <wp:effectExtent l="0" t="0" r="0" b="0"/>
              <wp:wrapNone/>
              <wp:docPr id="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44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3C38" w:rsidRPr="00DC45D4" w:rsidRDefault="00DC3C38" w:rsidP="00630EF7">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Israel Space Agency</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EF95B5E" id="Text Box 29" o:spid="_x0000_s1029" type="#_x0000_t202" style="position:absolute;left:0;text-align:left;margin-left:6pt;margin-top:12.25pt;width:503.5pt;height:21.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DOtugIAAME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" o:allowincell="f" filled="f" stroked="f">
              <v:textbox>
                <w:txbxContent>
                  <w:p w:rsidR="00DC3C38" w:rsidRPr="00DC45D4" w:rsidRDefault="00DC3C38" w:rsidP="00630EF7">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Israel Space Agency</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v:textbox>
            </v:shape>
          </w:pict>
        </mc:Fallback>
      </mc:AlternateContent>
    </w:r>
    <w:r>
      <w:rPr>
        <w:noProof/>
      </w:rPr>
      <mc:AlternateContent>
        <mc:Choice Requires="wps">
          <w:drawing>
            <wp:anchor distT="4294967295" distB="4294967295" distL="114300" distR="114300" simplePos="0" relativeHeight="251663872" behindDoc="0" locked="0" layoutInCell="0" allowOverlap="1" wp14:anchorId="03BD5274" wp14:editId="1110EFBB">
              <wp:simplePos x="0" y="0"/>
              <wp:positionH relativeFrom="page">
                <wp:posOffset>1059180</wp:posOffset>
              </wp:positionH>
              <wp:positionV relativeFrom="paragraph">
                <wp:posOffset>35560</wp:posOffset>
              </wp:positionV>
              <wp:extent cx="5779770" cy="0"/>
              <wp:effectExtent l="0" t="0" r="11430" b="19050"/>
              <wp:wrapNone/>
              <wp:docPr id="2" name="Line 31"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797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768B620" id="Line 31" o:spid="_x0000_s1026" alt="כותרת: קו חוצה" style="position:absolute;left:0;text-align:left;flip:x;z-index:25166387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83.4pt,2.8pt" to="538.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" o:allowincell="f" strokeweight=".5pt">
              <w10:wrap anchorx="page"/>
            </v:line>
          </w:pict>
        </mc:Fallback>
      </mc:AlternateContent>
    </w:r>
    <w:r>
      <w:rPr>
        <w:noProof/>
      </w:rPr>
      <w:drawing>
        <wp:anchor distT="0" distB="0" distL="114300" distR="114300" simplePos="0" relativeHeight="251664896" behindDoc="1" locked="0" layoutInCell="1" allowOverlap="1" wp14:anchorId="51C98644" wp14:editId="3B30B46C">
          <wp:simplePos x="0" y="0"/>
          <wp:positionH relativeFrom="column">
            <wp:posOffset>2987675</wp:posOffset>
          </wp:positionH>
          <wp:positionV relativeFrom="paragraph">
            <wp:posOffset>35560</wp:posOffset>
          </wp:positionV>
          <wp:extent cx="906780" cy="704850"/>
          <wp:effectExtent l="0" t="0" r="7620" b="0"/>
          <wp:wrapNone/>
          <wp:docPr id="9"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6780" cy="704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094C">
      <w:rPr>
        <w:szCs w:val="16"/>
        <w:lang w:bidi="ar-SA"/>
      </w:rPr>
      <w:t xml:space="preserve">        </w:t>
    </w:r>
  </w:p>
  <w:p w:rsidR="00DC3C38" w:rsidRPr="0027094C" w:rsidRDefault="00DC3C38" w:rsidP="00DA7662">
    <w:pPr>
      <w:tabs>
        <w:tab w:val="left" w:pos="3530"/>
        <w:tab w:val="center" w:pos="4153"/>
        <w:tab w:val="center" w:pos="4819"/>
        <w:tab w:val="right" w:pos="8306"/>
      </w:tabs>
      <w:bidi w:val="0"/>
      <w:spacing w:line="240" w:lineRule="auto"/>
      <w:rPr>
        <w:szCs w:val="16"/>
        <w:rtl/>
        <w:lang w:bidi="ar-SA"/>
      </w:rPr>
    </w:pPr>
    <w:r w:rsidRPr="0027094C">
      <w:rPr>
        <w:sz w:val="28"/>
        <w:szCs w:val="22"/>
        <w:lang w:bidi="ar-SA"/>
      </w:rPr>
      <w:t xml:space="preserve">              </w:t>
    </w:r>
  </w:p>
  <w:p w:rsidR="00DC3C38" w:rsidRPr="0027094C" w:rsidRDefault="00DC3C38" w:rsidP="00DA7662">
    <w:pPr>
      <w:tabs>
        <w:tab w:val="center" w:pos="4153"/>
        <w:tab w:val="right" w:pos="8306"/>
      </w:tabs>
      <w:bidi w:val="0"/>
      <w:spacing w:line="240" w:lineRule="auto"/>
      <w:rPr>
        <w:sz w:val="28"/>
        <w:szCs w:val="22"/>
        <w:lang w:bidi="ar-SA"/>
      </w:rPr>
    </w:pPr>
    <w:r w:rsidRPr="0027094C">
      <w:rPr>
        <w:rFonts w:hint="cs"/>
        <w:sz w:val="28"/>
        <w:rtl/>
      </w:rPr>
      <w:t xml:space="preserve">    </w:t>
    </w:r>
    <w:r w:rsidRPr="0027094C">
      <w:rPr>
        <w:rFonts w:cs="Times New Roman"/>
        <w:sz w:val="28"/>
        <w:rtl/>
        <w:lang w:bidi="ar-SA"/>
      </w:rPr>
      <w:t xml:space="preserve"> </w:t>
    </w:r>
    <w:r w:rsidRPr="0027094C">
      <w:rPr>
        <w:rFonts w:cs="Times New Roman"/>
        <w:sz w:val="28"/>
        <w:lang w:bidi="ar-SA"/>
      </w:rPr>
      <w:t xml:space="preserve">          </w:t>
    </w:r>
    <w:r w:rsidRPr="0027094C">
      <w:rPr>
        <w:sz w:val="28"/>
        <w:szCs w:val="22"/>
        <w:lang w:bidi="ar-SA"/>
      </w:rPr>
      <w:t xml:space="preserve">                                                     </w:t>
    </w:r>
  </w:p>
  <w:p w:rsidR="00DC3C38" w:rsidRPr="0027094C" w:rsidRDefault="00DC3C38" w:rsidP="00DA7662">
    <w:pPr>
      <w:tabs>
        <w:tab w:val="center" w:pos="4153"/>
        <w:tab w:val="right" w:pos="8306"/>
      </w:tabs>
      <w:bidi w:val="0"/>
      <w:spacing w:line="240" w:lineRule="auto"/>
      <w:rPr>
        <w:sz w:val="28"/>
        <w:szCs w:val="22"/>
        <w:lang w:bidi="ar-SA"/>
      </w:rPr>
    </w:pPr>
  </w:p>
  <w:p w:rsidR="00DC3C38" w:rsidRPr="0027094C" w:rsidRDefault="00DC3C38" w:rsidP="00DA7662">
    <w:pPr>
      <w:tabs>
        <w:tab w:val="center" w:pos="4153"/>
        <w:tab w:val="right" w:pos="8306"/>
      </w:tabs>
      <w:bidi w:val="0"/>
      <w:spacing w:line="240" w:lineRule="auto"/>
      <w:rPr>
        <w:rFonts w:cs="Times New Roman"/>
        <w:szCs w:val="20"/>
        <w:lang w:bidi="ar-SA"/>
      </w:rPr>
    </w:pPr>
  </w:p>
  <w:p w:rsidR="00DC3C38" w:rsidRPr="00D70C95" w:rsidRDefault="00DC3C38" w:rsidP="00DA7662">
    <w:pPr>
      <w:spacing w:line="240" w:lineRule="auto"/>
      <w:rPr>
        <w:b/>
        <w:bCs/>
        <w:color w:val="000080"/>
        <w:sz w:val="31"/>
        <w:szCs w:val="31"/>
        <w:rtl/>
      </w:rPr>
    </w:pPr>
    <w:r>
      <w:rPr>
        <w:rFonts w:hint="cs"/>
        <w:b/>
        <w:bCs/>
        <w:color w:val="000080"/>
        <w:sz w:val="31"/>
        <w:szCs w:val="31"/>
        <w:rtl/>
      </w:rPr>
      <w:t xml:space="preserve"> </w:t>
    </w:r>
  </w:p>
  <w:p w:rsidR="00DC3C38" w:rsidRPr="00D70C95" w:rsidRDefault="00DC3C38" w:rsidP="00C02797">
    <w:pPr>
      <w:spacing w:line="240" w:lineRule="auto"/>
      <w:rPr>
        <w:b/>
        <w:bCs/>
        <w:color w:val="000080"/>
        <w:sz w:val="31"/>
        <w:szCs w:val="31"/>
        <w:rtl/>
      </w:rPr>
    </w:pPr>
    <w:r>
      <w:rPr>
        <w:rFonts w:hint="cs"/>
        <w:b/>
        <w:bCs/>
        <w:color w:val="000080"/>
        <w:sz w:val="31"/>
        <w:szCs w:val="31"/>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C38" w:rsidRPr="0027094C" w:rsidRDefault="00DC3C38" w:rsidP="003F6857">
    <w:pPr>
      <w:pStyle w:val="1"/>
      <w:rPr>
        <w:szCs w:val="16"/>
        <w:rtl/>
      </w:rPr>
    </w:pPr>
    <w:r>
      <w:rPr>
        <w:b w:val="0"/>
        <w:bCs w:val="0"/>
        <w:noProof/>
        <w:sz w:val="28"/>
        <w:szCs w:val="22"/>
        <w:lang w:val="en-US" w:eastAsia="en-US"/>
      </w:rPr>
      <w:drawing>
        <wp:anchor distT="0" distB="0" distL="114300" distR="114300" simplePos="0" relativeHeight="251666944" behindDoc="0" locked="0" layoutInCell="1" allowOverlap="1" wp14:anchorId="454D4FF6" wp14:editId="63A90201">
          <wp:simplePos x="0" y="0"/>
          <wp:positionH relativeFrom="column">
            <wp:posOffset>-1481455</wp:posOffset>
          </wp:positionH>
          <wp:positionV relativeFrom="paragraph">
            <wp:posOffset>24765</wp:posOffset>
          </wp:positionV>
          <wp:extent cx="803910" cy="914400"/>
          <wp:effectExtent l="0" t="0" r="0" b="0"/>
          <wp:wrapTopAndBottom/>
          <wp:docPr id="21" name="תמונה 30"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Pr>
        <w:b w:val="0"/>
        <w:bCs w:val="0"/>
        <w:noProof/>
        <w:lang w:val="en-US" w:eastAsia="en-US"/>
      </w:rPr>
      <w:drawing>
        <wp:anchor distT="0" distB="0" distL="114300" distR="114300" simplePos="0" relativeHeight="251654656" behindDoc="1" locked="0" layoutInCell="1" allowOverlap="1" wp14:anchorId="1EC4FDA0" wp14:editId="32ED9F44">
          <wp:simplePos x="0" y="0"/>
          <wp:positionH relativeFrom="margin">
            <wp:align>center</wp:align>
          </wp:positionH>
          <wp:positionV relativeFrom="paragraph">
            <wp:posOffset>895084</wp:posOffset>
          </wp:positionV>
          <wp:extent cx="906780" cy="704850"/>
          <wp:effectExtent l="0" t="0" r="7620" b="0"/>
          <wp:wrapNone/>
          <wp:docPr id="20"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6780" cy="704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094C">
      <w:rPr>
        <w:rFonts w:cs="David"/>
        <w:rtl/>
        <w:lang w:val="en-US" w:eastAsia="en-US" w:bidi="ar-SA"/>
      </w:rPr>
      <w:t xml:space="preserve"> </w:t>
    </w:r>
    <w:r w:rsidRPr="0027094C">
      <w:rPr>
        <w:sz w:val="28"/>
        <w:szCs w:val="22"/>
        <w:lang w:bidi="ar-SA"/>
      </w:rPr>
      <w:t xml:space="preserve">              </w:t>
    </w:r>
  </w:p>
  <w:tbl>
    <w:tblPr>
      <w:tblStyle w:val="afd"/>
      <w:bidiVisual/>
      <w:tblW w:w="0" w:type="auto"/>
      <w:tblInd w:w="-209"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778"/>
    </w:tblGrid>
    <w:tr w:rsidR="00DC3C38" w:rsidRPr="003F6857" w:rsidTr="003F6857">
      <w:trPr>
        <w:trHeight w:val="1474"/>
      </w:trPr>
      <w:tc>
        <w:tcPr>
          <w:tcW w:w="9778" w:type="dxa"/>
        </w:tcPr>
        <w:p w:rsidR="00DC3C38" w:rsidRDefault="00DC3C38" w:rsidP="003F6857">
          <w:pPr>
            <w:spacing w:before="60"/>
            <w:jc w:val="right"/>
            <w:rPr>
              <w:rFonts w:cs="Narkisim"/>
              <w:w w:val="85"/>
              <w:szCs w:val="32"/>
            </w:rPr>
          </w:pPr>
          <w:r>
            <w:rPr>
              <w:rFonts w:cs="Times New Roman"/>
              <w:b/>
              <w:bCs/>
              <w:noProof/>
              <w:szCs w:val="30"/>
            </w:rPr>
            <mc:AlternateContent>
              <mc:Choice Requires="wps">
                <w:drawing>
                  <wp:anchor distT="4294967295" distB="4294967295" distL="114300" distR="114300" simplePos="0" relativeHeight="251653632" behindDoc="0" locked="0" layoutInCell="0" allowOverlap="1" wp14:anchorId="4D5E0311" wp14:editId="273933E1">
                    <wp:simplePos x="0" y="0"/>
                    <wp:positionH relativeFrom="page">
                      <wp:posOffset>1094007</wp:posOffset>
                    </wp:positionH>
                    <wp:positionV relativeFrom="paragraph">
                      <wp:posOffset>367127</wp:posOffset>
                    </wp:positionV>
                    <wp:extent cx="5581650" cy="0"/>
                    <wp:effectExtent l="0" t="0" r="19050" b="19050"/>
                    <wp:wrapNone/>
                    <wp:docPr id="11" name="Line 31"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816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1EB88D7" id="Line 31" o:spid="_x0000_s1026" alt="כותרת: קו חוצה" style="position:absolute;left:0;text-align:left;flip:x;z-index:25165363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86.15pt,28.9pt" to="525.65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" o:allowincell="f" strokeweight=".5pt">
                    <w10:wrap anchorx="page"/>
                  </v:line>
                </w:pict>
              </mc:Fallback>
            </mc:AlternateContent>
          </w:r>
          <w:r>
            <w:rPr>
              <w:rFonts w:cs="Times New Roman"/>
              <w:b/>
              <w:bCs/>
              <w:noProof/>
              <w:szCs w:val="30"/>
            </w:rPr>
            <mc:AlternateContent>
              <mc:Choice Requires="wps">
                <w:drawing>
                  <wp:anchor distT="0" distB="0" distL="114300" distR="114300" simplePos="0" relativeHeight="251652608" behindDoc="0" locked="0" layoutInCell="0" allowOverlap="1" wp14:anchorId="6D4B57B7" wp14:editId="0AE0054E">
                    <wp:simplePos x="0" y="0"/>
                    <wp:positionH relativeFrom="column">
                      <wp:posOffset>141605</wp:posOffset>
                    </wp:positionH>
                    <wp:positionV relativeFrom="paragraph">
                      <wp:posOffset>465455</wp:posOffset>
                    </wp:positionV>
                    <wp:extent cx="5732145" cy="393700"/>
                    <wp:effectExtent l="0" t="0" r="0" b="635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2145" cy="393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3C38" w:rsidRPr="00DC45D4" w:rsidRDefault="00DC3C38" w:rsidP="002F5F6F">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 xml:space="preserve">Israel Space Agency                   </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D4B57B7" id="_x0000_t202" coordsize="21600,21600" o:spt="202" path="m,l,21600r21600,l21600,xe">
                    <v:stroke joinstyle="miter"/>
                    <v:path gradientshapeok="t" o:connecttype="rect"/>
                  </v:shapetype>
                  <v:shape id="_x0000_s1030" type="#_x0000_t202" style="position:absolute;margin-left:11.15pt;margin-top:36.65pt;width:451.35pt;height:3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" o:allowincell="f" filled="f" stroked="f">
                    <v:textbox>
                      <w:txbxContent>
                        <w:p w:rsidR="00DC3C38" w:rsidRPr="00DC45D4" w:rsidRDefault="00DC3C38" w:rsidP="002F5F6F">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 xml:space="preserve">Israel Space Agency                   </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v:textbox>
                  </v:shape>
                </w:pict>
              </mc:Fallback>
            </mc:AlternateContent>
          </w:r>
          <w:r w:rsidRPr="002C2AB1">
            <w:rPr>
              <w:rFonts w:cs="Narkisim"/>
              <w:b/>
              <w:bCs/>
              <w:w w:val="90"/>
            </w:rPr>
            <w:t>MINISTRY OF SCIENCE TECHNOLOGY</w:t>
          </w:r>
          <w:r>
            <w:rPr>
              <w:rFonts w:cs="Narkisim"/>
              <w:b/>
              <w:bCs/>
              <w:w w:val="90"/>
            </w:rPr>
            <w:t xml:space="preserve"> &amp; SPACE  </w:t>
          </w:r>
          <w:r>
            <w:rPr>
              <w:rFonts w:cs="Times New Roman"/>
              <w:b/>
              <w:bCs/>
              <w:noProof/>
              <w:szCs w:val="30"/>
            </w:rPr>
            <mc:AlternateContent>
              <mc:Choice Requires="wps">
                <w:drawing>
                  <wp:anchor distT="0" distB="0" distL="114300" distR="114300" simplePos="0" relativeHeight="251651584" behindDoc="0" locked="0" layoutInCell="0" allowOverlap="1" wp14:anchorId="49601B6E" wp14:editId="1729830B">
                    <wp:simplePos x="0" y="0"/>
                    <wp:positionH relativeFrom="page">
                      <wp:posOffset>4227342</wp:posOffset>
                    </wp:positionH>
                    <wp:positionV relativeFrom="paragraph">
                      <wp:posOffset>15777</wp:posOffset>
                    </wp:positionV>
                    <wp:extent cx="2642821" cy="352425"/>
                    <wp:effectExtent l="0" t="0" r="0" b="9525"/>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2821" cy="352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3C38" w:rsidRPr="008A403F" w:rsidRDefault="00DC3C38" w:rsidP="003F6857">
                                <w:pPr>
                                  <w:pStyle w:val="1"/>
                                  <w:rPr>
                                    <w:rFonts w:cs="Narkisim"/>
                                    <w:w w:val="85"/>
                                    <w:szCs w:val="32"/>
                                    <w:rtl/>
                                  </w:rPr>
                                </w:pPr>
                                <w:r w:rsidRPr="008A403F">
                                  <w:rPr>
                                    <w:rFonts w:cs="Narkisim"/>
                                    <w:w w:val="85"/>
                                    <w:szCs w:val="32"/>
                                    <w:rtl/>
                                  </w:rPr>
                                  <w:t>משרד המדע</w:t>
                                </w:r>
                                <w:r>
                                  <w:rPr>
                                    <w:rFonts w:cs="Narkisim" w:hint="cs"/>
                                    <w:w w:val="85"/>
                                    <w:szCs w:val="32"/>
                                    <w:rtl/>
                                  </w:rPr>
                                  <w:t>,</w:t>
                                </w:r>
                                <w:r w:rsidRPr="008A403F">
                                  <w:rPr>
                                    <w:rFonts w:cs="Narkisim"/>
                                    <w:w w:val="85"/>
                                    <w:szCs w:val="32"/>
                                    <w:rtl/>
                                  </w:rPr>
                                  <w:t xml:space="preserve"> הטכנולוגיה</w:t>
                                </w:r>
                                <w:r>
                                  <w:rPr>
                                    <w:rFonts w:cs="Narkisim" w:hint="cs"/>
                                    <w:w w:val="85"/>
                                    <w:szCs w:val="32"/>
                                    <w:rtl/>
                                  </w:rPr>
                                  <w:t xml:space="preserve"> והחלל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9601B6E" id="_x0000_s1031" type="#_x0000_t202" style="position:absolute;margin-left:332.85pt;margin-top:1.25pt;width:208.1pt;height:27.7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VTuQIAAMI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" o:allowincell="f" filled="f" stroked="f">
                    <v:textbox>
                      <w:txbxContent>
                        <w:p w:rsidR="00DC3C38" w:rsidRPr="008A403F" w:rsidRDefault="00DC3C38" w:rsidP="003F6857">
                          <w:pPr>
                            <w:pStyle w:val="1"/>
                            <w:rPr>
                              <w:rFonts w:cs="Narkisim"/>
                              <w:w w:val="85"/>
                              <w:szCs w:val="32"/>
                              <w:rtl/>
                            </w:rPr>
                          </w:pPr>
                          <w:r w:rsidRPr="008A403F">
                            <w:rPr>
                              <w:rFonts w:cs="Narkisim"/>
                              <w:w w:val="85"/>
                              <w:szCs w:val="32"/>
                              <w:rtl/>
                            </w:rPr>
                            <w:t>משרד המדע</w:t>
                          </w:r>
                          <w:r>
                            <w:rPr>
                              <w:rFonts w:cs="Narkisim" w:hint="cs"/>
                              <w:w w:val="85"/>
                              <w:szCs w:val="32"/>
                              <w:rtl/>
                            </w:rPr>
                            <w:t>,</w:t>
                          </w:r>
                          <w:r w:rsidRPr="008A403F">
                            <w:rPr>
                              <w:rFonts w:cs="Narkisim"/>
                              <w:w w:val="85"/>
                              <w:szCs w:val="32"/>
                              <w:rtl/>
                            </w:rPr>
                            <w:t xml:space="preserve"> הטכנולוגיה</w:t>
                          </w:r>
                          <w:r>
                            <w:rPr>
                              <w:rFonts w:cs="Narkisim" w:hint="cs"/>
                              <w:w w:val="85"/>
                              <w:szCs w:val="32"/>
                              <w:rtl/>
                            </w:rPr>
                            <w:t xml:space="preserve"> והחלל  </w:t>
                          </w:r>
                        </w:p>
                      </w:txbxContent>
                    </v:textbox>
                    <w10:wrap anchorx="page"/>
                  </v:shape>
                </w:pict>
              </mc:Fallback>
            </mc:AlternateContent>
          </w:r>
          <w:r>
            <w:rPr>
              <w:rFonts w:cs="Times New Roman"/>
              <w:b/>
              <w:bCs/>
              <w:noProof/>
              <w:szCs w:val="30"/>
            </w:rPr>
            <mc:AlternateContent>
              <mc:Choice Requires="wps">
                <w:drawing>
                  <wp:anchor distT="0" distB="0" distL="114300" distR="114300" simplePos="0" relativeHeight="251650560" behindDoc="0" locked="0" layoutInCell="0" allowOverlap="1" wp14:anchorId="02FE335C" wp14:editId="5EDC7C98">
                    <wp:simplePos x="0" y="0"/>
                    <wp:positionH relativeFrom="column">
                      <wp:posOffset>4069715</wp:posOffset>
                    </wp:positionH>
                    <wp:positionV relativeFrom="paragraph">
                      <wp:posOffset>15240</wp:posOffset>
                    </wp:positionV>
                    <wp:extent cx="2085340" cy="323215"/>
                    <wp:effectExtent l="0" t="0" r="0" b="635"/>
                    <wp:wrapSquare wrapText="bothSides"/>
                    <wp:docPr id="1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3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3C38" w:rsidRDefault="00DC3C38" w:rsidP="0027094C">
                                <w:pPr>
                                  <w:spacing w:before="60"/>
                                  <w:rPr>
                                    <w:szCs w:val="32"/>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2FE335C" id="_x0000_s1032" type="#_x0000_t202" style="position:absolute;margin-left:320.45pt;margin-top:1.2pt;width:164.2pt;height:25.4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" o:allowincell="f" filled="f" stroked="f">
                    <v:textbox>
                      <w:txbxContent>
                        <w:p w:rsidR="00DC3C38" w:rsidRDefault="00DC3C38" w:rsidP="0027094C">
                          <w:pPr>
                            <w:spacing w:before="60"/>
                            <w:rPr>
                              <w:szCs w:val="32"/>
                              <w:rtl/>
                            </w:rPr>
                          </w:pPr>
                        </w:p>
                      </w:txbxContent>
                    </v:textbox>
                    <w10:wrap type="square"/>
                  </v:shape>
                </w:pict>
              </mc:Fallback>
            </mc:AlternateContent>
          </w:r>
        </w:p>
        <w:p w:rsidR="00DC3C38" w:rsidRDefault="00DC3C38" w:rsidP="003F6857">
          <w:pPr>
            <w:pStyle w:val="1"/>
            <w:jc w:val="right"/>
            <w:rPr>
              <w:rFonts w:cs="Narkisim"/>
              <w:w w:val="85"/>
              <w:szCs w:val="32"/>
            </w:rPr>
          </w:pPr>
        </w:p>
        <w:p w:rsidR="00DC3C38" w:rsidRPr="003F6857" w:rsidRDefault="00DC3C38" w:rsidP="003F6857">
          <w:pPr>
            <w:spacing w:before="60"/>
            <w:rPr>
              <w:szCs w:val="16"/>
              <w:rtl/>
            </w:rPr>
          </w:pPr>
          <w:r w:rsidRPr="00DC45D4">
            <w:rPr>
              <w:b/>
              <w:bCs/>
              <w:sz w:val="28"/>
              <w:szCs w:val="28"/>
              <w:rtl/>
            </w:rPr>
            <w:t xml:space="preserve">       </w:t>
          </w:r>
          <w:r w:rsidRPr="00DC45D4">
            <w:rPr>
              <w:b/>
              <w:bCs/>
              <w:sz w:val="28"/>
              <w:szCs w:val="28"/>
            </w:rPr>
            <w:t xml:space="preserve"> </w:t>
          </w:r>
        </w:p>
      </w:tc>
    </w:tr>
  </w:tbl>
  <w:p w:rsidR="00DC3C38" w:rsidRPr="0027094C" w:rsidRDefault="00DC3C38" w:rsidP="0027094C">
    <w:pPr>
      <w:tabs>
        <w:tab w:val="center" w:pos="4153"/>
        <w:tab w:val="right" w:pos="8306"/>
      </w:tabs>
      <w:bidi w:val="0"/>
      <w:spacing w:line="240" w:lineRule="auto"/>
      <w:rPr>
        <w:sz w:val="28"/>
        <w:szCs w:val="22"/>
        <w:lang w:bidi="ar-SA"/>
      </w:rPr>
    </w:pPr>
    <w:r w:rsidRPr="0027094C">
      <w:rPr>
        <w:rFonts w:hint="cs"/>
        <w:sz w:val="28"/>
        <w:rtl/>
      </w:rPr>
      <w:t xml:space="preserve">    </w:t>
    </w:r>
    <w:r w:rsidRPr="0027094C">
      <w:rPr>
        <w:rFonts w:cs="Times New Roman"/>
        <w:sz w:val="28"/>
        <w:rtl/>
        <w:lang w:bidi="ar-SA"/>
      </w:rPr>
      <w:t xml:space="preserve"> </w:t>
    </w:r>
    <w:r w:rsidRPr="0027094C">
      <w:rPr>
        <w:rFonts w:cs="Times New Roman"/>
        <w:sz w:val="28"/>
        <w:lang w:bidi="ar-SA"/>
      </w:rPr>
      <w:t xml:space="preserve">          </w:t>
    </w:r>
    <w:r w:rsidRPr="0027094C">
      <w:rPr>
        <w:sz w:val="28"/>
        <w:szCs w:val="22"/>
        <w:lang w:bidi="ar-SA"/>
      </w:rPr>
      <w:t xml:space="preserve">                                                     </w:t>
    </w:r>
  </w:p>
  <w:p w:rsidR="00DC3C38" w:rsidRPr="0027094C" w:rsidRDefault="00DC3C38" w:rsidP="0067072A">
    <w:pPr>
      <w:tabs>
        <w:tab w:val="left" w:pos="6540"/>
      </w:tabs>
      <w:bidi w:val="0"/>
      <w:spacing w:line="240" w:lineRule="auto"/>
      <w:rPr>
        <w:sz w:val="28"/>
        <w:szCs w:val="22"/>
        <w:lang w:bidi="ar-SA"/>
      </w:rPr>
    </w:pPr>
    <w:r>
      <w:rPr>
        <w:sz w:val="28"/>
        <w:szCs w:val="22"/>
        <w:lang w:bidi="ar-SA"/>
      </w:rPr>
      <w:tab/>
    </w:r>
  </w:p>
  <w:p w:rsidR="00DC3C38" w:rsidRPr="00D70C95" w:rsidRDefault="00DC3C38" w:rsidP="003F6857">
    <w:pPr>
      <w:tabs>
        <w:tab w:val="left" w:pos="6540"/>
      </w:tabs>
      <w:bidi w:val="0"/>
      <w:spacing w:line="240" w:lineRule="auto"/>
      <w:rPr>
        <w:b/>
        <w:bCs/>
        <w:color w:val="000080"/>
        <w:sz w:val="31"/>
        <w:szCs w:val="31"/>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518"/>
    <w:multiLevelType w:val="hybridMultilevel"/>
    <w:tmpl w:val="26920352"/>
    <w:lvl w:ilvl="0" w:tplc="B28AD8B6">
      <w:start w:val="1"/>
      <w:numFmt w:val="decimal"/>
      <w:lvlText w:val="%1."/>
      <w:lvlJc w:val="left"/>
      <w:pPr>
        <w:ind w:left="927" w:hanging="360"/>
      </w:pPr>
      <w:rPr>
        <w:rFonts w:hint="default"/>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02DC5160"/>
    <w:multiLevelType w:val="hybridMultilevel"/>
    <w:tmpl w:val="5150FAE2"/>
    <w:lvl w:ilvl="0" w:tplc="C35653F4">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0763CD"/>
    <w:multiLevelType w:val="hybridMultilevel"/>
    <w:tmpl w:val="D8582E48"/>
    <w:lvl w:ilvl="0" w:tplc="61C2B644">
      <w:start w:val="1"/>
      <w:numFmt w:val="decimal"/>
      <w:lvlText w:val="%1."/>
      <w:lvlJc w:val="left"/>
      <w:pPr>
        <w:ind w:left="1080" w:hanging="360"/>
      </w:pPr>
      <w:rPr>
        <w:rFonts w:ascii="Times New Roman" w:hAnsi="Times New Roman" w:cs="David"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b/>
        <w:bCs/>
      </w:rPr>
    </w:lvl>
    <w:lvl w:ilvl="2">
      <w:start w:val="1"/>
      <w:numFmt w:val="decimal"/>
      <w:isLgl/>
      <w:lvlText w:val="%1.%2.%3"/>
      <w:lvlJc w:val="left"/>
      <w:pPr>
        <w:ind w:left="1366" w:hanging="720"/>
      </w:pPr>
      <w:rPr>
        <w:b/>
        <w:bCs/>
      </w:rPr>
    </w:lvl>
    <w:lvl w:ilvl="3">
      <w:start w:val="1"/>
      <w:numFmt w:val="decimal"/>
      <w:isLgl/>
      <w:lvlText w:val="%1.%2.%3.%4"/>
      <w:lvlJc w:val="left"/>
      <w:pPr>
        <w:ind w:left="1503" w:hanging="720"/>
      </w:pPr>
      <w:rPr>
        <w:b/>
        <w:bCs/>
      </w:rPr>
    </w:lvl>
    <w:lvl w:ilvl="4">
      <w:start w:val="1"/>
      <w:numFmt w:val="decimal"/>
      <w:isLgl/>
      <w:lvlText w:val="%1.%2.%3.%4.%5"/>
      <w:lvlJc w:val="left"/>
      <w:pPr>
        <w:ind w:left="2000" w:hanging="1080"/>
      </w:pPr>
    </w:lvl>
    <w:lvl w:ilvl="5">
      <w:start w:val="1"/>
      <w:numFmt w:val="decimal"/>
      <w:isLgl/>
      <w:lvlText w:val="%1.%2.%3.%4.%5.%6"/>
      <w:lvlJc w:val="left"/>
      <w:pPr>
        <w:ind w:left="2137" w:hanging="1080"/>
      </w:pPr>
    </w:lvl>
    <w:lvl w:ilvl="6">
      <w:start w:val="1"/>
      <w:numFmt w:val="decimal"/>
      <w:isLgl/>
      <w:lvlText w:val="%1.%2.%3.%4.%5.%6.%7"/>
      <w:lvlJc w:val="left"/>
      <w:pPr>
        <w:ind w:left="2634" w:hanging="1440"/>
      </w:pPr>
    </w:lvl>
    <w:lvl w:ilvl="7">
      <w:start w:val="1"/>
      <w:numFmt w:val="decimal"/>
      <w:isLgl/>
      <w:lvlText w:val="%1.%2.%3.%4.%5.%6.%7.%8"/>
      <w:lvlJc w:val="left"/>
      <w:pPr>
        <w:ind w:left="2771" w:hanging="1440"/>
      </w:pPr>
    </w:lvl>
    <w:lvl w:ilvl="8">
      <w:start w:val="1"/>
      <w:numFmt w:val="decimal"/>
      <w:isLgl/>
      <w:lvlText w:val="%1.%2.%3.%4.%5.%6.%7.%8.%9"/>
      <w:lvlJc w:val="left"/>
      <w:pPr>
        <w:ind w:left="3268" w:hanging="1800"/>
      </w:pPr>
    </w:lvl>
  </w:abstractNum>
  <w:abstractNum w:abstractNumId="4">
    <w:nsid w:val="0DEE0447"/>
    <w:multiLevelType w:val="hybridMultilevel"/>
    <w:tmpl w:val="7154026C"/>
    <w:lvl w:ilvl="0" w:tplc="066258B0">
      <w:start w:val="1"/>
      <w:numFmt w:val="hebrew1"/>
      <w:lvlText w:val="%1."/>
      <w:lvlJc w:val="left"/>
      <w:pPr>
        <w:ind w:left="2880" w:hanging="360"/>
      </w:pPr>
      <w:rPr>
        <w:rFonts w:ascii="Times New Roman" w:hAnsi="Times New Roman" w:cs="David" w:hint="default"/>
        <w:sz w:val="28"/>
        <w:szCs w:val="28"/>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7134AD"/>
    <w:multiLevelType w:val="hybridMultilevel"/>
    <w:tmpl w:val="DA323F1C"/>
    <w:lvl w:ilvl="0" w:tplc="F9387B68">
      <w:start w:val="1"/>
      <w:numFmt w:val="hebrew1"/>
      <w:lvlText w:val="%1)"/>
      <w:lvlJc w:val="left"/>
      <w:pPr>
        <w:ind w:left="1068" w:hanging="360"/>
      </w:pPr>
      <w:rPr>
        <w:rFonts w:ascii="Arial" w:eastAsia="Times New Roman" w:hAnsi="Arial" w:cs="David"/>
      </w:rPr>
    </w:lvl>
    <w:lvl w:ilvl="1" w:tplc="04090003">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
    <w:nsid w:val="137E7171"/>
    <w:multiLevelType w:val="hybridMultilevel"/>
    <w:tmpl w:val="9C5E36C4"/>
    <w:lvl w:ilvl="0" w:tplc="30904E0C">
      <w:start w:val="6"/>
      <w:numFmt w:val="hebrew1"/>
      <w:lvlText w:val="%1."/>
      <w:lvlJc w:val="left"/>
      <w:pPr>
        <w:ind w:left="1080" w:hanging="360"/>
      </w:pPr>
      <w:rPr>
        <w:rFonts w:hint="default"/>
      </w:rPr>
    </w:lvl>
    <w:lvl w:ilvl="1" w:tplc="F3BAD284">
      <w:start w:val="1"/>
      <w:numFmt w:val="decimal"/>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82A35BF"/>
    <w:multiLevelType w:val="hybridMultilevel"/>
    <w:tmpl w:val="8612C0EC"/>
    <w:lvl w:ilvl="0" w:tplc="06A2CD46">
      <w:start w:val="2"/>
      <w:numFmt w:val="decimal"/>
      <w:lvlText w:val="%1."/>
      <w:lvlJc w:val="left"/>
      <w:pPr>
        <w:ind w:left="720" w:hanging="360"/>
      </w:pPr>
      <w:rPr>
        <w:rFonts w:cs="David"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B45DC8"/>
    <w:multiLevelType w:val="hybridMultilevel"/>
    <w:tmpl w:val="92A2FA2E"/>
    <w:lvl w:ilvl="0" w:tplc="68D092A4">
      <w:start w:val="1"/>
      <w:numFmt w:val="hebrew1"/>
      <w:lvlText w:val="%1."/>
      <w:lvlJc w:val="left"/>
      <w:pPr>
        <w:ind w:left="2880" w:hanging="360"/>
      </w:pPr>
      <w:rPr>
        <w:rFonts w:ascii="Times New Roman" w:hAnsi="Times New Roman" w:cs="David" w:hint="default"/>
        <w:sz w:val="28"/>
        <w:szCs w:val="28"/>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0E66B8"/>
    <w:multiLevelType w:val="hybridMultilevel"/>
    <w:tmpl w:val="439291FC"/>
    <w:lvl w:ilvl="0" w:tplc="E140003C">
      <w:start w:val="8"/>
      <w:numFmt w:val="decimal"/>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0">
    <w:nsid w:val="1F5701BD"/>
    <w:multiLevelType w:val="hybridMultilevel"/>
    <w:tmpl w:val="9E6282BC"/>
    <w:lvl w:ilvl="0" w:tplc="E4DA244C">
      <w:start w:val="1"/>
      <w:numFmt w:val="decimal"/>
      <w:lvlText w:val="%1."/>
      <w:lvlJc w:val="left"/>
      <w:pPr>
        <w:ind w:left="2743" w:hanging="360"/>
      </w:pPr>
      <w:rPr>
        <w:rFonts w:hint="default"/>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11">
    <w:nsid w:val="22CC13DB"/>
    <w:multiLevelType w:val="hybridMultilevel"/>
    <w:tmpl w:val="4C1A19DE"/>
    <w:lvl w:ilvl="0" w:tplc="A274D546">
      <w:start w:val="3"/>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676755"/>
    <w:multiLevelType w:val="hybridMultilevel"/>
    <w:tmpl w:val="AD26385A"/>
    <w:lvl w:ilvl="0" w:tplc="E1E215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043BA2"/>
    <w:multiLevelType w:val="hybridMultilevel"/>
    <w:tmpl w:val="18EC70BA"/>
    <w:lvl w:ilvl="0" w:tplc="30904E0C">
      <w:start w:val="6"/>
      <w:numFmt w:val="hebrew1"/>
      <w:lvlText w:val="%1."/>
      <w:lvlJc w:val="left"/>
      <w:pPr>
        <w:ind w:left="360" w:hanging="360"/>
      </w:pPr>
      <w:rPr>
        <w:rFonts w:hint="default"/>
      </w:rPr>
    </w:lvl>
    <w:lvl w:ilvl="1" w:tplc="D916D18C">
      <w:start w:val="1"/>
      <w:numFmt w:val="decimal"/>
      <w:lvlText w:val="%2."/>
      <w:lvlJc w:val="right"/>
      <w:pPr>
        <w:ind w:left="-360" w:hanging="360"/>
      </w:pPr>
      <w:rPr>
        <w:rFonts w:hint="default"/>
        <w:b w:val="0"/>
        <w:bCs w:val="0"/>
      </w:rPr>
    </w:lvl>
    <w:lvl w:ilvl="2" w:tplc="0409001B">
      <w:start w:val="1"/>
      <w:numFmt w:val="lowerRoman"/>
      <w:lvlText w:val="%3."/>
      <w:lvlJc w:val="right"/>
      <w:pPr>
        <w:ind w:left="1800" w:hanging="180"/>
      </w:pPr>
    </w:lvl>
    <w:lvl w:ilvl="3" w:tplc="0FA81CFC">
      <w:start w:val="1"/>
      <w:numFmt w:val="hebrew1"/>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BFE5ABC"/>
    <w:multiLevelType w:val="hybridMultilevel"/>
    <w:tmpl w:val="C3E6EDB2"/>
    <w:lvl w:ilvl="0" w:tplc="3FE8FCF2">
      <w:start w:val="3"/>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2327010"/>
    <w:multiLevelType w:val="hybridMultilevel"/>
    <w:tmpl w:val="AB3A55B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E56D99"/>
    <w:multiLevelType w:val="hybridMultilevel"/>
    <w:tmpl w:val="10807674"/>
    <w:lvl w:ilvl="0" w:tplc="F3BAD284">
      <w:start w:val="1"/>
      <w:numFmt w:val="decimal"/>
      <w:lvlText w:val="%1."/>
      <w:lvlJc w:val="right"/>
      <w:pPr>
        <w:ind w:left="360" w:hanging="360"/>
      </w:pPr>
      <w:rPr>
        <w:rFonts w:hint="default"/>
      </w:rPr>
    </w:lvl>
    <w:lvl w:ilvl="1" w:tplc="99EC9D7E">
      <w:start w:val="1"/>
      <w:numFmt w:val="decimal"/>
      <w:lvlText w:val="%2."/>
      <w:lvlJc w:val="left"/>
      <w:pPr>
        <w:ind w:left="1080" w:hanging="360"/>
      </w:pPr>
      <w:rPr>
        <w:rFonts w:ascii="Times New Roman" w:eastAsia="Times New Roman" w:hAnsi="Times New Roman" w:cs="David"/>
        <w:b w:val="0"/>
        <w:bCs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FFD05BF"/>
    <w:multiLevelType w:val="hybridMultilevel"/>
    <w:tmpl w:val="4CB4FE44"/>
    <w:lvl w:ilvl="0" w:tplc="3FE8FCF2">
      <w:start w:val="3"/>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42870347"/>
    <w:multiLevelType w:val="hybridMultilevel"/>
    <w:tmpl w:val="BD74B8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66258B0">
      <w:start w:val="1"/>
      <w:numFmt w:val="hebrew1"/>
      <w:lvlText w:val="%4."/>
      <w:lvlJc w:val="left"/>
      <w:pPr>
        <w:ind w:left="2880" w:hanging="360"/>
      </w:pPr>
      <w:rPr>
        <w:rFonts w:ascii="Times New Roman" w:hAnsi="Times New Roman" w:cs="David" w:hint="default"/>
        <w:sz w:val="28"/>
        <w:szCs w:val="28"/>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B33F0F"/>
    <w:multiLevelType w:val="hybridMultilevel"/>
    <w:tmpl w:val="AB3A55B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4747DC"/>
    <w:multiLevelType w:val="hybridMultilevel"/>
    <w:tmpl w:val="9E6282BC"/>
    <w:lvl w:ilvl="0" w:tplc="E4DA244C">
      <w:start w:val="1"/>
      <w:numFmt w:val="decimal"/>
      <w:lvlText w:val="%1."/>
      <w:lvlJc w:val="left"/>
      <w:pPr>
        <w:ind w:left="2743" w:hanging="360"/>
      </w:pPr>
      <w:rPr>
        <w:rFonts w:hint="default"/>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1">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2">
    <w:nsid w:val="4BA95A33"/>
    <w:multiLevelType w:val="hybridMultilevel"/>
    <w:tmpl w:val="46408110"/>
    <w:lvl w:ilvl="0" w:tplc="AE6CFE3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4C651252"/>
    <w:multiLevelType w:val="hybridMultilevel"/>
    <w:tmpl w:val="F27C0798"/>
    <w:lvl w:ilvl="0" w:tplc="0409000F">
      <w:start w:val="1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E3F0A03"/>
    <w:multiLevelType w:val="hybridMultilevel"/>
    <w:tmpl w:val="6FC40E62"/>
    <w:lvl w:ilvl="0" w:tplc="D1869AD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4EF55343"/>
    <w:multiLevelType w:val="hybridMultilevel"/>
    <w:tmpl w:val="058C3E1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124FB5"/>
    <w:multiLevelType w:val="hybridMultilevel"/>
    <w:tmpl w:val="341433A4"/>
    <w:lvl w:ilvl="0" w:tplc="96DE332E">
      <w:start w:val="1"/>
      <w:numFmt w:val="hebrew1"/>
      <w:lvlText w:val="%1."/>
      <w:lvlJc w:val="left"/>
      <w:pPr>
        <w:ind w:left="717" w:hanging="360"/>
      </w:pPr>
      <w:rPr>
        <w:rFonts w:ascii="Times New Roman" w:eastAsia="Times New Roman" w:hAnsi="Times New Roman" w:cs="David"/>
        <w:b/>
        <w:bCs/>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7">
    <w:nsid w:val="55D337C4"/>
    <w:multiLevelType w:val="hybridMultilevel"/>
    <w:tmpl w:val="9E6282BC"/>
    <w:lvl w:ilvl="0" w:tplc="E4DA244C">
      <w:start w:val="1"/>
      <w:numFmt w:val="decimal"/>
      <w:lvlText w:val="%1."/>
      <w:lvlJc w:val="left"/>
      <w:pPr>
        <w:ind w:left="2743" w:hanging="360"/>
      </w:pPr>
      <w:rPr>
        <w:rFonts w:hint="default"/>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8">
    <w:nsid w:val="6B265DD8"/>
    <w:multiLevelType w:val="hybridMultilevel"/>
    <w:tmpl w:val="FAB46D36"/>
    <w:lvl w:ilvl="0" w:tplc="0409000F">
      <w:start w:val="1"/>
      <w:numFmt w:val="decimal"/>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9">
    <w:nsid w:val="717A21A4"/>
    <w:multiLevelType w:val="hybridMultilevel"/>
    <w:tmpl w:val="98C66E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83B66596">
      <w:start w:val="1"/>
      <w:numFmt w:val="decimal"/>
      <w:lvlText w:val="%4."/>
      <w:lvlJc w:val="left"/>
      <w:pPr>
        <w:ind w:left="2880" w:hanging="360"/>
      </w:pPr>
      <w:rPr>
        <w:b w:val="0"/>
        <w:bCs w:val="0"/>
        <w:sz w:val="28"/>
        <w:szCs w:val="28"/>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358407A"/>
    <w:multiLevelType w:val="hybridMultilevel"/>
    <w:tmpl w:val="AB3A55B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365454D"/>
    <w:multiLevelType w:val="hybridMultilevel"/>
    <w:tmpl w:val="3FB68D1A"/>
    <w:lvl w:ilvl="0" w:tplc="A048779C">
      <w:start w:val="1"/>
      <w:numFmt w:val="decimal"/>
      <w:lvlText w:val="%1."/>
      <w:lvlJc w:val="left"/>
      <w:pPr>
        <w:ind w:left="2302" w:hanging="360"/>
      </w:pPr>
      <w:rPr>
        <w:rFonts w:ascii="Arial" w:eastAsia="Times New Roman" w:hAnsi="Arial" w:cs="David"/>
      </w:rPr>
    </w:lvl>
    <w:lvl w:ilvl="1" w:tplc="04090003" w:tentative="1">
      <w:start w:val="1"/>
      <w:numFmt w:val="bullet"/>
      <w:lvlText w:val="o"/>
      <w:lvlJc w:val="left"/>
      <w:pPr>
        <w:ind w:left="3022" w:hanging="360"/>
      </w:pPr>
      <w:rPr>
        <w:rFonts w:ascii="Courier New" w:hAnsi="Courier New" w:cs="Courier New" w:hint="default"/>
      </w:rPr>
    </w:lvl>
    <w:lvl w:ilvl="2" w:tplc="04090005" w:tentative="1">
      <w:start w:val="1"/>
      <w:numFmt w:val="bullet"/>
      <w:lvlText w:val=""/>
      <w:lvlJc w:val="left"/>
      <w:pPr>
        <w:ind w:left="3742" w:hanging="360"/>
      </w:pPr>
      <w:rPr>
        <w:rFonts w:ascii="Wingdings" w:hAnsi="Wingdings" w:hint="default"/>
      </w:rPr>
    </w:lvl>
    <w:lvl w:ilvl="3" w:tplc="04090001" w:tentative="1">
      <w:start w:val="1"/>
      <w:numFmt w:val="bullet"/>
      <w:lvlText w:val=""/>
      <w:lvlJc w:val="left"/>
      <w:pPr>
        <w:ind w:left="4462" w:hanging="360"/>
      </w:pPr>
      <w:rPr>
        <w:rFonts w:ascii="Symbol" w:hAnsi="Symbol" w:hint="default"/>
      </w:rPr>
    </w:lvl>
    <w:lvl w:ilvl="4" w:tplc="04090003" w:tentative="1">
      <w:start w:val="1"/>
      <w:numFmt w:val="bullet"/>
      <w:lvlText w:val="o"/>
      <w:lvlJc w:val="left"/>
      <w:pPr>
        <w:ind w:left="5182" w:hanging="360"/>
      </w:pPr>
      <w:rPr>
        <w:rFonts w:ascii="Courier New" w:hAnsi="Courier New" w:cs="Courier New" w:hint="default"/>
      </w:rPr>
    </w:lvl>
    <w:lvl w:ilvl="5" w:tplc="04090005" w:tentative="1">
      <w:start w:val="1"/>
      <w:numFmt w:val="bullet"/>
      <w:lvlText w:val=""/>
      <w:lvlJc w:val="left"/>
      <w:pPr>
        <w:ind w:left="5902" w:hanging="360"/>
      </w:pPr>
      <w:rPr>
        <w:rFonts w:ascii="Wingdings" w:hAnsi="Wingdings" w:hint="default"/>
      </w:rPr>
    </w:lvl>
    <w:lvl w:ilvl="6" w:tplc="04090001" w:tentative="1">
      <w:start w:val="1"/>
      <w:numFmt w:val="bullet"/>
      <w:lvlText w:val=""/>
      <w:lvlJc w:val="left"/>
      <w:pPr>
        <w:ind w:left="6622" w:hanging="360"/>
      </w:pPr>
      <w:rPr>
        <w:rFonts w:ascii="Symbol" w:hAnsi="Symbol" w:hint="default"/>
      </w:rPr>
    </w:lvl>
    <w:lvl w:ilvl="7" w:tplc="04090003" w:tentative="1">
      <w:start w:val="1"/>
      <w:numFmt w:val="bullet"/>
      <w:lvlText w:val="o"/>
      <w:lvlJc w:val="left"/>
      <w:pPr>
        <w:ind w:left="7342" w:hanging="360"/>
      </w:pPr>
      <w:rPr>
        <w:rFonts w:ascii="Courier New" w:hAnsi="Courier New" w:cs="Courier New" w:hint="default"/>
      </w:rPr>
    </w:lvl>
    <w:lvl w:ilvl="8" w:tplc="04090005" w:tentative="1">
      <w:start w:val="1"/>
      <w:numFmt w:val="bullet"/>
      <w:lvlText w:val=""/>
      <w:lvlJc w:val="left"/>
      <w:pPr>
        <w:ind w:left="8062" w:hanging="360"/>
      </w:pPr>
      <w:rPr>
        <w:rFonts w:ascii="Wingdings" w:hAnsi="Wingdings" w:hint="default"/>
      </w:rPr>
    </w:lvl>
  </w:abstractNum>
  <w:abstractNum w:abstractNumId="32">
    <w:nsid w:val="79F578CD"/>
    <w:multiLevelType w:val="hybridMultilevel"/>
    <w:tmpl w:val="679416BA"/>
    <w:lvl w:ilvl="0" w:tplc="F3BAD284">
      <w:start w:val="1"/>
      <w:numFmt w:val="decimal"/>
      <w:lvlText w:val="%1."/>
      <w:lvlJc w:val="right"/>
      <w:pPr>
        <w:ind w:left="643"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8"/>
  </w:num>
  <w:num w:numId="2">
    <w:abstractNumId w:val="13"/>
  </w:num>
  <w:num w:numId="3">
    <w:abstractNumId w:val="27"/>
  </w:num>
  <w:num w:numId="4">
    <w:abstractNumId w:val="32"/>
  </w:num>
  <w:num w:numId="5">
    <w:abstractNumId w:val="12"/>
  </w:num>
  <w:num w:numId="6">
    <w:abstractNumId w:val="16"/>
  </w:num>
  <w:num w:numId="7">
    <w:abstractNumId w:val="6"/>
  </w:num>
  <w:num w:numId="8">
    <w:abstractNumId w:val="31"/>
  </w:num>
  <w:num w:numId="9">
    <w:abstractNumId w:val="33"/>
  </w:num>
  <w:num w:numId="10">
    <w:abstractNumId w:val="26"/>
  </w:num>
  <w:num w:numId="11">
    <w:abstractNumId w:val="5"/>
  </w:num>
  <w:num w:numId="12">
    <w:abstractNumId w:val="22"/>
  </w:num>
  <w:num w:numId="13">
    <w:abstractNumId w:val="11"/>
  </w:num>
  <w:num w:numId="14">
    <w:abstractNumId w:val="23"/>
  </w:num>
  <w:num w:numId="15">
    <w:abstractNumId w:val="24"/>
  </w:num>
  <w:num w:numId="16">
    <w:abstractNumId w:val="2"/>
  </w:num>
  <w:num w:numId="17">
    <w:abstractNumId w:val="1"/>
  </w:num>
  <w:num w:numId="18">
    <w:abstractNumId w:val="14"/>
  </w:num>
  <w:num w:numId="19">
    <w:abstractNumId w:val="9"/>
  </w:num>
  <w:num w:numId="20">
    <w:abstractNumId w:val="17"/>
  </w:num>
  <w:num w:numId="21">
    <w:abstractNumId w:val="25"/>
  </w:num>
  <w:num w:numId="22">
    <w:abstractNumId w:val="7"/>
  </w:num>
  <w:num w:numId="23">
    <w:abstractNumId w:val="19"/>
  </w:num>
  <w:num w:numId="24">
    <w:abstractNumId w:val="29"/>
  </w:num>
  <w:num w:numId="25">
    <w:abstractNumId w:val="4"/>
  </w:num>
  <w:num w:numId="26">
    <w:abstractNumId w:val="8"/>
  </w:num>
  <w:num w:numId="27">
    <w:abstractNumId w:val="10"/>
  </w:num>
  <w:num w:numId="28">
    <w:abstractNumId w:val="30"/>
  </w:num>
  <w:num w:numId="29">
    <w:abstractNumId w:val="0"/>
  </w:num>
  <w:num w:numId="30">
    <w:abstractNumId w:val="21"/>
  </w:num>
  <w:num w:numId="31">
    <w:abstractNumId w:val="15"/>
  </w:num>
  <w:num w:numId="32">
    <w:abstractNumId w:val="28"/>
  </w:num>
  <w:num w:numId="33">
    <w:abstractNumId w:val="20"/>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20D3"/>
    <w:rsid w:val="0000146B"/>
    <w:rsid w:val="000020A4"/>
    <w:rsid w:val="000075A3"/>
    <w:rsid w:val="00016674"/>
    <w:rsid w:val="000214B6"/>
    <w:rsid w:val="00021913"/>
    <w:rsid w:val="000231B4"/>
    <w:rsid w:val="0002702E"/>
    <w:rsid w:val="00031759"/>
    <w:rsid w:val="00031A82"/>
    <w:rsid w:val="00036C57"/>
    <w:rsid w:val="000459CF"/>
    <w:rsid w:val="0004618F"/>
    <w:rsid w:val="00046694"/>
    <w:rsid w:val="000544CD"/>
    <w:rsid w:val="00056438"/>
    <w:rsid w:val="00060D4D"/>
    <w:rsid w:val="00063246"/>
    <w:rsid w:val="00065C13"/>
    <w:rsid w:val="00066240"/>
    <w:rsid w:val="000669AE"/>
    <w:rsid w:val="00067D50"/>
    <w:rsid w:val="00067D56"/>
    <w:rsid w:val="000816A1"/>
    <w:rsid w:val="00082C03"/>
    <w:rsid w:val="0008625D"/>
    <w:rsid w:val="00086F4D"/>
    <w:rsid w:val="00091254"/>
    <w:rsid w:val="00091FA2"/>
    <w:rsid w:val="00093FC0"/>
    <w:rsid w:val="00095126"/>
    <w:rsid w:val="00095AA7"/>
    <w:rsid w:val="000B0FA1"/>
    <w:rsid w:val="000B25D3"/>
    <w:rsid w:val="000B601A"/>
    <w:rsid w:val="000D341C"/>
    <w:rsid w:val="000D6FB1"/>
    <w:rsid w:val="000D7947"/>
    <w:rsid w:val="000E0785"/>
    <w:rsid w:val="000E2A88"/>
    <w:rsid w:val="000E3C24"/>
    <w:rsid w:val="000E51C7"/>
    <w:rsid w:val="000F09C4"/>
    <w:rsid w:val="000F10C2"/>
    <w:rsid w:val="000F4D2D"/>
    <w:rsid w:val="000F6406"/>
    <w:rsid w:val="00110929"/>
    <w:rsid w:val="00110D97"/>
    <w:rsid w:val="00112958"/>
    <w:rsid w:val="00115FAB"/>
    <w:rsid w:val="00115FC5"/>
    <w:rsid w:val="00121E44"/>
    <w:rsid w:val="00122D0F"/>
    <w:rsid w:val="00126EDE"/>
    <w:rsid w:val="0012720B"/>
    <w:rsid w:val="0014125E"/>
    <w:rsid w:val="00141D68"/>
    <w:rsid w:val="00143D44"/>
    <w:rsid w:val="001454C1"/>
    <w:rsid w:val="00147BD5"/>
    <w:rsid w:val="00151A70"/>
    <w:rsid w:val="00151DC6"/>
    <w:rsid w:val="00153BD8"/>
    <w:rsid w:val="00154213"/>
    <w:rsid w:val="00160EEB"/>
    <w:rsid w:val="001610A2"/>
    <w:rsid w:val="00163408"/>
    <w:rsid w:val="00163F20"/>
    <w:rsid w:val="00166566"/>
    <w:rsid w:val="001679F3"/>
    <w:rsid w:val="0017118C"/>
    <w:rsid w:val="00171E5B"/>
    <w:rsid w:val="00176F16"/>
    <w:rsid w:val="00177B26"/>
    <w:rsid w:val="00191C17"/>
    <w:rsid w:val="001A6898"/>
    <w:rsid w:val="001B22AB"/>
    <w:rsid w:val="001B3133"/>
    <w:rsid w:val="001B3B4B"/>
    <w:rsid w:val="001B434C"/>
    <w:rsid w:val="001B5B91"/>
    <w:rsid w:val="001C0BCC"/>
    <w:rsid w:val="001C0DBA"/>
    <w:rsid w:val="001C6E6F"/>
    <w:rsid w:val="001E009B"/>
    <w:rsid w:val="001E159D"/>
    <w:rsid w:val="001E1BAE"/>
    <w:rsid w:val="001E2ED6"/>
    <w:rsid w:val="001E3A51"/>
    <w:rsid w:val="001E6B90"/>
    <w:rsid w:val="001E6D55"/>
    <w:rsid w:val="001F0430"/>
    <w:rsid w:val="001F16C5"/>
    <w:rsid w:val="001F16E2"/>
    <w:rsid w:val="001F2DA6"/>
    <w:rsid w:val="001F2E67"/>
    <w:rsid w:val="001F33C9"/>
    <w:rsid w:val="00202850"/>
    <w:rsid w:val="002061C5"/>
    <w:rsid w:val="002061D5"/>
    <w:rsid w:val="00206CC8"/>
    <w:rsid w:val="002070BF"/>
    <w:rsid w:val="00213DED"/>
    <w:rsid w:val="002148A3"/>
    <w:rsid w:val="00217817"/>
    <w:rsid w:val="002225A4"/>
    <w:rsid w:val="00222BC1"/>
    <w:rsid w:val="00227120"/>
    <w:rsid w:val="002338BF"/>
    <w:rsid w:val="002351E0"/>
    <w:rsid w:val="0024277C"/>
    <w:rsid w:val="00242E69"/>
    <w:rsid w:val="00243994"/>
    <w:rsid w:val="00244448"/>
    <w:rsid w:val="00244FE5"/>
    <w:rsid w:val="002454C2"/>
    <w:rsid w:val="00245723"/>
    <w:rsid w:val="0025770E"/>
    <w:rsid w:val="00261963"/>
    <w:rsid w:val="002629AF"/>
    <w:rsid w:val="00262C31"/>
    <w:rsid w:val="0027094C"/>
    <w:rsid w:val="00272AF9"/>
    <w:rsid w:val="00275CB7"/>
    <w:rsid w:val="0027629A"/>
    <w:rsid w:val="00276CD6"/>
    <w:rsid w:val="00281478"/>
    <w:rsid w:val="00282D65"/>
    <w:rsid w:val="00284D60"/>
    <w:rsid w:val="00286DE2"/>
    <w:rsid w:val="002952B3"/>
    <w:rsid w:val="0029582A"/>
    <w:rsid w:val="002A12E1"/>
    <w:rsid w:val="002A1E19"/>
    <w:rsid w:val="002A30CD"/>
    <w:rsid w:val="002A7BF7"/>
    <w:rsid w:val="002B0B6C"/>
    <w:rsid w:val="002B224C"/>
    <w:rsid w:val="002B2A41"/>
    <w:rsid w:val="002B707D"/>
    <w:rsid w:val="002C10DB"/>
    <w:rsid w:val="002C2274"/>
    <w:rsid w:val="002D025C"/>
    <w:rsid w:val="002D27F1"/>
    <w:rsid w:val="002E08F7"/>
    <w:rsid w:val="002E1015"/>
    <w:rsid w:val="002E48EA"/>
    <w:rsid w:val="002F190A"/>
    <w:rsid w:val="002F1C31"/>
    <w:rsid w:val="002F2334"/>
    <w:rsid w:val="002F2EE5"/>
    <w:rsid w:val="002F56FB"/>
    <w:rsid w:val="002F5F6F"/>
    <w:rsid w:val="00302143"/>
    <w:rsid w:val="00302D7B"/>
    <w:rsid w:val="00304735"/>
    <w:rsid w:val="003060A6"/>
    <w:rsid w:val="0030620F"/>
    <w:rsid w:val="00310399"/>
    <w:rsid w:val="00311A2E"/>
    <w:rsid w:val="00314508"/>
    <w:rsid w:val="0031521C"/>
    <w:rsid w:val="003167C0"/>
    <w:rsid w:val="0031725C"/>
    <w:rsid w:val="0032535D"/>
    <w:rsid w:val="00325F5F"/>
    <w:rsid w:val="00326E66"/>
    <w:rsid w:val="00333437"/>
    <w:rsid w:val="00333DDA"/>
    <w:rsid w:val="003345A2"/>
    <w:rsid w:val="00343924"/>
    <w:rsid w:val="00346629"/>
    <w:rsid w:val="00356B05"/>
    <w:rsid w:val="003616BB"/>
    <w:rsid w:val="00361E6F"/>
    <w:rsid w:val="00361F8A"/>
    <w:rsid w:val="0036244D"/>
    <w:rsid w:val="003717ED"/>
    <w:rsid w:val="00372301"/>
    <w:rsid w:val="0037322A"/>
    <w:rsid w:val="00377E8D"/>
    <w:rsid w:val="0038200A"/>
    <w:rsid w:val="00384700"/>
    <w:rsid w:val="003853EC"/>
    <w:rsid w:val="003865AB"/>
    <w:rsid w:val="00390510"/>
    <w:rsid w:val="003942ED"/>
    <w:rsid w:val="00394328"/>
    <w:rsid w:val="0039507A"/>
    <w:rsid w:val="003A0C4B"/>
    <w:rsid w:val="003A0DE0"/>
    <w:rsid w:val="003A0FDF"/>
    <w:rsid w:val="003A5200"/>
    <w:rsid w:val="003B5D2A"/>
    <w:rsid w:val="003B610B"/>
    <w:rsid w:val="003C036C"/>
    <w:rsid w:val="003C5954"/>
    <w:rsid w:val="003C6140"/>
    <w:rsid w:val="003C6776"/>
    <w:rsid w:val="003C7691"/>
    <w:rsid w:val="003D00B8"/>
    <w:rsid w:val="003D14C2"/>
    <w:rsid w:val="003D14F5"/>
    <w:rsid w:val="003D2F38"/>
    <w:rsid w:val="003D5CFE"/>
    <w:rsid w:val="003D6A42"/>
    <w:rsid w:val="003D7F03"/>
    <w:rsid w:val="003E268E"/>
    <w:rsid w:val="003E6D0B"/>
    <w:rsid w:val="003F5877"/>
    <w:rsid w:val="003F6857"/>
    <w:rsid w:val="004054FC"/>
    <w:rsid w:val="00407A3E"/>
    <w:rsid w:val="00407C29"/>
    <w:rsid w:val="00410FD7"/>
    <w:rsid w:val="00411842"/>
    <w:rsid w:val="00413A7C"/>
    <w:rsid w:val="00422475"/>
    <w:rsid w:val="00427DBB"/>
    <w:rsid w:val="00431733"/>
    <w:rsid w:val="00433670"/>
    <w:rsid w:val="00436B70"/>
    <w:rsid w:val="00437AE0"/>
    <w:rsid w:val="00440AE2"/>
    <w:rsid w:val="00445262"/>
    <w:rsid w:val="004503B9"/>
    <w:rsid w:val="0045147A"/>
    <w:rsid w:val="00452815"/>
    <w:rsid w:val="00453392"/>
    <w:rsid w:val="00453421"/>
    <w:rsid w:val="00454D86"/>
    <w:rsid w:val="004608AE"/>
    <w:rsid w:val="00463E91"/>
    <w:rsid w:val="004640CE"/>
    <w:rsid w:val="004641E7"/>
    <w:rsid w:val="00465262"/>
    <w:rsid w:val="004809C9"/>
    <w:rsid w:val="004818C2"/>
    <w:rsid w:val="00484942"/>
    <w:rsid w:val="0048557A"/>
    <w:rsid w:val="00485DDB"/>
    <w:rsid w:val="00486D22"/>
    <w:rsid w:val="0049195B"/>
    <w:rsid w:val="0049428D"/>
    <w:rsid w:val="00494F7C"/>
    <w:rsid w:val="004A2C86"/>
    <w:rsid w:val="004A4330"/>
    <w:rsid w:val="004A5F0E"/>
    <w:rsid w:val="004A7A51"/>
    <w:rsid w:val="004A7FC3"/>
    <w:rsid w:val="004B245B"/>
    <w:rsid w:val="004B56D0"/>
    <w:rsid w:val="004B7628"/>
    <w:rsid w:val="004C52FF"/>
    <w:rsid w:val="004C552C"/>
    <w:rsid w:val="004D1A5E"/>
    <w:rsid w:val="004E11D1"/>
    <w:rsid w:val="004E188D"/>
    <w:rsid w:val="004E460A"/>
    <w:rsid w:val="004E556A"/>
    <w:rsid w:val="004E5942"/>
    <w:rsid w:val="004F09C4"/>
    <w:rsid w:val="004F11BD"/>
    <w:rsid w:val="00502D1D"/>
    <w:rsid w:val="00507E0B"/>
    <w:rsid w:val="00512AE9"/>
    <w:rsid w:val="00514FD3"/>
    <w:rsid w:val="00517DA5"/>
    <w:rsid w:val="005254F6"/>
    <w:rsid w:val="0053130D"/>
    <w:rsid w:val="00534998"/>
    <w:rsid w:val="00537FB7"/>
    <w:rsid w:val="00544FD2"/>
    <w:rsid w:val="00547C3C"/>
    <w:rsid w:val="00561095"/>
    <w:rsid w:val="00561F4C"/>
    <w:rsid w:val="005631B6"/>
    <w:rsid w:val="005716AD"/>
    <w:rsid w:val="005720A6"/>
    <w:rsid w:val="00575200"/>
    <w:rsid w:val="00575F2A"/>
    <w:rsid w:val="0058122D"/>
    <w:rsid w:val="00581E49"/>
    <w:rsid w:val="00586999"/>
    <w:rsid w:val="00586FC9"/>
    <w:rsid w:val="0058701A"/>
    <w:rsid w:val="00596266"/>
    <w:rsid w:val="005A5C82"/>
    <w:rsid w:val="005A6763"/>
    <w:rsid w:val="005B0488"/>
    <w:rsid w:val="005B7B6C"/>
    <w:rsid w:val="005C072C"/>
    <w:rsid w:val="005C51AB"/>
    <w:rsid w:val="005C6527"/>
    <w:rsid w:val="005C670F"/>
    <w:rsid w:val="005D3361"/>
    <w:rsid w:val="005E2080"/>
    <w:rsid w:val="005E584B"/>
    <w:rsid w:val="005F0C26"/>
    <w:rsid w:val="005F1BD9"/>
    <w:rsid w:val="005F2509"/>
    <w:rsid w:val="005F2A93"/>
    <w:rsid w:val="005F5E52"/>
    <w:rsid w:val="0060640D"/>
    <w:rsid w:val="00612CD0"/>
    <w:rsid w:val="0061430C"/>
    <w:rsid w:val="0062370D"/>
    <w:rsid w:val="006261E6"/>
    <w:rsid w:val="00630EF7"/>
    <w:rsid w:val="00632A7E"/>
    <w:rsid w:val="00634DE0"/>
    <w:rsid w:val="00635AF2"/>
    <w:rsid w:val="0064466B"/>
    <w:rsid w:val="00646687"/>
    <w:rsid w:val="00646C9F"/>
    <w:rsid w:val="00651551"/>
    <w:rsid w:val="00651F34"/>
    <w:rsid w:val="00652C72"/>
    <w:rsid w:val="00660779"/>
    <w:rsid w:val="00660C88"/>
    <w:rsid w:val="00664797"/>
    <w:rsid w:val="00664C18"/>
    <w:rsid w:val="00665A48"/>
    <w:rsid w:val="00667A88"/>
    <w:rsid w:val="0067048F"/>
    <w:rsid w:val="0067072A"/>
    <w:rsid w:val="00673844"/>
    <w:rsid w:val="006767C1"/>
    <w:rsid w:val="00685910"/>
    <w:rsid w:val="006941CE"/>
    <w:rsid w:val="00697504"/>
    <w:rsid w:val="006A1ECC"/>
    <w:rsid w:val="006A4147"/>
    <w:rsid w:val="006A6F36"/>
    <w:rsid w:val="006A740E"/>
    <w:rsid w:val="006B01B7"/>
    <w:rsid w:val="006B1B47"/>
    <w:rsid w:val="006C1728"/>
    <w:rsid w:val="006C1DCF"/>
    <w:rsid w:val="006C550D"/>
    <w:rsid w:val="006C6DC2"/>
    <w:rsid w:val="006D21F1"/>
    <w:rsid w:val="006D2C86"/>
    <w:rsid w:val="006D682B"/>
    <w:rsid w:val="006E3B5A"/>
    <w:rsid w:val="006E743B"/>
    <w:rsid w:val="006F66FB"/>
    <w:rsid w:val="007000B3"/>
    <w:rsid w:val="00700CCD"/>
    <w:rsid w:val="00700EE6"/>
    <w:rsid w:val="00701FDD"/>
    <w:rsid w:val="0070517C"/>
    <w:rsid w:val="00705F1F"/>
    <w:rsid w:val="00710D48"/>
    <w:rsid w:val="00711F1A"/>
    <w:rsid w:val="00712346"/>
    <w:rsid w:val="00715866"/>
    <w:rsid w:val="00715BDF"/>
    <w:rsid w:val="00715D2B"/>
    <w:rsid w:val="0072208E"/>
    <w:rsid w:val="00734294"/>
    <w:rsid w:val="00734F84"/>
    <w:rsid w:val="007376B2"/>
    <w:rsid w:val="00752587"/>
    <w:rsid w:val="00754141"/>
    <w:rsid w:val="00754AE0"/>
    <w:rsid w:val="00760B6C"/>
    <w:rsid w:val="00764FDC"/>
    <w:rsid w:val="00767D82"/>
    <w:rsid w:val="0077319A"/>
    <w:rsid w:val="007740ED"/>
    <w:rsid w:val="007762A7"/>
    <w:rsid w:val="00781D4E"/>
    <w:rsid w:val="00783662"/>
    <w:rsid w:val="007837CC"/>
    <w:rsid w:val="00784A2B"/>
    <w:rsid w:val="00784F8A"/>
    <w:rsid w:val="00786B32"/>
    <w:rsid w:val="0079547A"/>
    <w:rsid w:val="007959F3"/>
    <w:rsid w:val="007968D1"/>
    <w:rsid w:val="00797968"/>
    <w:rsid w:val="00797AD9"/>
    <w:rsid w:val="007A0CC6"/>
    <w:rsid w:val="007A2B57"/>
    <w:rsid w:val="007A2E27"/>
    <w:rsid w:val="007A3B6A"/>
    <w:rsid w:val="007B0E0A"/>
    <w:rsid w:val="007B0E8D"/>
    <w:rsid w:val="007B1334"/>
    <w:rsid w:val="007B32C9"/>
    <w:rsid w:val="007B3B14"/>
    <w:rsid w:val="007B54D5"/>
    <w:rsid w:val="007B7777"/>
    <w:rsid w:val="007C2B1C"/>
    <w:rsid w:val="007C2D26"/>
    <w:rsid w:val="007D1EE0"/>
    <w:rsid w:val="007D257C"/>
    <w:rsid w:val="007D5EBC"/>
    <w:rsid w:val="007D7DB5"/>
    <w:rsid w:val="007E3D5D"/>
    <w:rsid w:val="007E5C05"/>
    <w:rsid w:val="007F09D6"/>
    <w:rsid w:val="007F24B5"/>
    <w:rsid w:val="007F34C9"/>
    <w:rsid w:val="007F3C1E"/>
    <w:rsid w:val="007F539F"/>
    <w:rsid w:val="00801982"/>
    <w:rsid w:val="008019D6"/>
    <w:rsid w:val="00801BEE"/>
    <w:rsid w:val="00805987"/>
    <w:rsid w:val="00807B0D"/>
    <w:rsid w:val="00810BEF"/>
    <w:rsid w:val="0081227E"/>
    <w:rsid w:val="0081358F"/>
    <w:rsid w:val="0081513C"/>
    <w:rsid w:val="0081668D"/>
    <w:rsid w:val="008219BF"/>
    <w:rsid w:val="008226A5"/>
    <w:rsid w:val="008247B4"/>
    <w:rsid w:val="008435D1"/>
    <w:rsid w:val="00845C7A"/>
    <w:rsid w:val="00851DD7"/>
    <w:rsid w:val="00853C78"/>
    <w:rsid w:val="00854CCF"/>
    <w:rsid w:val="0085558B"/>
    <w:rsid w:val="0086192B"/>
    <w:rsid w:val="00863C75"/>
    <w:rsid w:val="00865B7C"/>
    <w:rsid w:val="00866F8D"/>
    <w:rsid w:val="008701FB"/>
    <w:rsid w:val="008705DB"/>
    <w:rsid w:val="00870D5A"/>
    <w:rsid w:val="00872404"/>
    <w:rsid w:val="008725D1"/>
    <w:rsid w:val="008727C6"/>
    <w:rsid w:val="0088440D"/>
    <w:rsid w:val="00887216"/>
    <w:rsid w:val="00891D05"/>
    <w:rsid w:val="0089231C"/>
    <w:rsid w:val="00894109"/>
    <w:rsid w:val="0089427F"/>
    <w:rsid w:val="00894BE0"/>
    <w:rsid w:val="0089635A"/>
    <w:rsid w:val="00896466"/>
    <w:rsid w:val="008A0CDF"/>
    <w:rsid w:val="008A79ED"/>
    <w:rsid w:val="008C0B64"/>
    <w:rsid w:val="008C0D22"/>
    <w:rsid w:val="008C15C4"/>
    <w:rsid w:val="008C1608"/>
    <w:rsid w:val="008E36B4"/>
    <w:rsid w:val="008E4917"/>
    <w:rsid w:val="008E606A"/>
    <w:rsid w:val="008F01E5"/>
    <w:rsid w:val="008F4158"/>
    <w:rsid w:val="008F5426"/>
    <w:rsid w:val="008F55B1"/>
    <w:rsid w:val="008F590C"/>
    <w:rsid w:val="008F6D51"/>
    <w:rsid w:val="009026CE"/>
    <w:rsid w:val="00903C71"/>
    <w:rsid w:val="009072D5"/>
    <w:rsid w:val="009157C1"/>
    <w:rsid w:val="00916823"/>
    <w:rsid w:val="00916DF7"/>
    <w:rsid w:val="00920F9D"/>
    <w:rsid w:val="00923842"/>
    <w:rsid w:val="00926509"/>
    <w:rsid w:val="009266D4"/>
    <w:rsid w:val="0092729C"/>
    <w:rsid w:val="00927FBF"/>
    <w:rsid w:val="00941AD2"/>
    <w:rsid w:val="00942822"/>
    <w:rsid w:val="009473BA"/>
    <w:rsid w:val="00950CFE"/>
    <w:rsid w:val="00954D06"/>
    <w:rsid w:val="009645C5"/>
    <w:rsid w:val="00966E99"/>
    <w:rsid w:val="00966F18"/>
    <w:rsid w:val="00967B80"/>
    <w:rsid w:val="009706FD"/>
    <w:rsid w:val="009738DF"/>
    <w:rsid w:val="00980D78"/>
    <w:rsid w:val="009820D3"/>
    <w:rsid w:val="00994056"/>
    <w:rsid w:val="009A05CA"/>
    <w:rsid w:val="009A2035"/>
    <w:rsid w:val="009A2E42"/>
    <w:rsid w:val="009A520E"/>
    <w:rsid w:val="009B08AC"/>
    <w:rsid w:val="009B1F23"/>
    <w:rsid w:val="009B419D"/>
    <w:rsid w:val="009C2CE1"/>
    <w:rsid w:val="009C4931"/>
    <w:rsid w:val="009D463F"/>
    <w:rsid w:val="009E3E14"/>
    <w:rsid w:val="009E474E"/>
    <w:rsid w:val="009F0924"/>
    <w:rsid w:val="009F0CC3"/>
    <w:rsid w:val="009F1433"/>
    <w:rsid w:val="009F1D3B"/>
    <w:rsid w:val="00A12AD2"/>
    <w:rsid w:val="00A147F1"/>
    <w:rsid w:val="00A17FF2"/>
    <w:rsid w:val="00A201B5"/>
    <w:rsid w:val="00A21F1F"/>
    <w:rsid w:val="00A239D4"/>
    <w:rsid w:val="00A24AFC"/>
    <w:rsid w:val="00A24F7F"/>
    <w:rsid w:val="00A26621"/>
    <w:rsid w:val="00A30F68"/>
    <w:rsid w:val="00A32382"/>
    <w:rsid w:val="00A36A08"/>
    <w:rsid w:val="00A42B8A"/>
    <w:rsid w:val="00A45240"/>
    <w:rsid w:val="00A457D6"/>
    <w:rsid w:val="00A50643"/>
    <w:rsid w:val="00A50947"/>
    <w:rsid w:val="00A51A03"/>
    <w:rsid w:val="00A52102"/>
    <w:rsid w:val="00A525E7"/>
    <w:rsid w:val="00A52F13"/>
    <w:rsid w:val="00A55CA3"/>
    <w:rsid w:val="00A600BC"/>
    <w:rsid w:val="00A60C6E"/>
    <w:rsid w:val="00A61755"/>
    <w:rsid w:val="00A63C38"/>
    <w:rsid w:val="00A66225"/>
    <w:rsid w:val="00A669FF"/>
    <w:rsid w:val="00A66DCF"/>
    <w:rsid w:val="00A73B98"/>
    <w:rsid w:val="00A74384"/>
    <w:rsid w:val="00A7572F"/>
    <w:rsid w:val="00A75F46"/>
    <w:rsid w:val="00A77CB1"/>
    <w:rsid w:val="00A836CA"/>
    <w:rsid w:val="00A84DC2"/>
    <w:rsid w:val="00A86189"/>
    <w:rsid w:val="00A93390"/>
    <w:rsid w:val="00A96A39"/>
    <w:rsid w:val="00A96BBA"/>
    <w:rsid w:val="00AA2DB5"/>
    <w:rsid w:val="00AA2E86"/>
    <w:rsid w:val="00AA5A13"/>
    <w:rsid w:val="00AA6BEA"/>
    <w:rsid w:val="00AA7615"/>
    <w:rsid w:val="00AA7D4B"/>
    <w:rsid w:val="00AB3083"/>
    <w:rsid w:val="00AB32AC"/>
    <w:rsid w:val="00AB5002"/>
    <w:rsid w:val="00AB556D"/>
    <w:rsid w:val="00AB656E"/>
    <w:rsid w:val="00AB7C01"/>
    <w:rsid w:val="00AC152F"/>
    <w:rsid w:val="00AC65D3"/>
    <w:rsid w:val="00AC7042"/>
    <w:rsid w:val="00AD0961"/>
    <w:rsid w:val="00AD1A10"/>
    <w:rsid w:val="00AD4C3A"/>
    <w:rsid w:val="00AD591F"/>
    <w:rsid w:val="00AD5AB7"/>
    <w:rsid w:val="00AE09EC"/>
    <w:rsid w:val="00AE16D7"/>
    <w:rsid w:val="00AE2A4C"/>
    <w:rsid w:val="00AE587A"/>
    <w:rsid w:val="00AE7557"/>
    <w:rsid w:val="00AF2208"/>
    <w:rsid w:val="00AF3805"/>
    <w:rsid w:val="00AF3834"/>
    <w:rsid w:val="00AF7396"/>
    <w:rsid w:val="00B01AC2"/>
    <w:rsid w:val="00B01ADC"/>
    <w:rsid w:val="00B01BF4"/>
    <w:rsid w:val="00B03056"/>
    <w:rsid w:val="00B03171"/>
    <w:rsid w:val="00B114F7"/>
    <w:rsid w:val="00B12476"/>
    <w:rsid w:val="00B1441E"/>
    <w:rsid w:val="00B22A74"/>
    <w:rsid w:val="00B22B96"/>
    <w:rsid w:val="00B23520"/>
    <w:rsid w:val="00B23B74"/>
    <w:rsid w:val="00B25222"/>
    <w:rsid w:val="00B27488"/>
    <w:rsid w:val="00B27DEC"/>
    <w:rsid w:val="00B3031C"/>
    <w:rsid w:val="00B336F0"/>
    <w:rsid w:val="00B33BEB"/>
    <w:rsid w:val="00B33ECF"/>
    <w:rsid w:val="00B36F7F"/>
    <w:rsid w:val="00B36FC2"/>
    <w:rsid w:val="00B37049"/>
    <w:rsid w:val="00B41DEA"/>
    <w:rsid w:val="00B425C2"/>
    <w:rsid w:val="00B436EB"/>
    <w:rsid w:val="00B4773C"/>
    <w:rsid w:val="00B47C34"/>
    <w:rsid w:val="00B53FF7"/>
    <w:rsid w:val="00B54BF2"/>
    <w:rsid w:val="00B54C67"/>
    <w:rsid w:val="00B562EC"/>
    <w:rsid w:val="00B65AB8"/>
    <w:rsid w:val="00B711E3"/>
    <w:rsid w:val="00B74EEC"/>
    <w:rsid w:val="00B81160"/>
    <w:rsid w:val="00B850FD"/>
    <w:rsid w:val="00B90AA7"/>
    <w:rsid w:val="00B9133F"/>
    <w:rsid w:val="00B946D7"/>
    <w:rsid w:val="00B9626C"/>
    <w:rsid w:val="00BA0873"/>
    <w:rsid w:val="00BA749F"/>
    <w:rsid w:val="00BB4464"/>
    <w:rsid w:val="00BB5F43"/>
    <w:rsid w:val="00BB6E2E"/>
    <w:rsid w:val="00BC2C19"/>
    <w:rsid w:val="00BC381D"/>
    <w:rsid w:val="00BC3EF8"/>
    <w:rsid w:val="00BC61F3"/>
    <w:rsid w:val="00BD00E2"/>
    <w:rsid w:val="00BD2BD9"/>
    <w:rsid w:val="00BD2D8D"/>
    <w:rsid w:val="00BD2E9C"/>
    <w:rsid w:val="00BD301C"/>
    <w:rsid w:val="00BD441A"/>
    <w:rsid w:val="00BE22BD"/>
    <w:rsid w:val="00BF44BA"/>
    <w:rsid w:val="00BF5D92"/>
    <w:rsid w:val="00BF5F8D"/>
    <w:rsid w:val="00C00106"/>
    <w:rsid w:val="00C00122"/>
    <w:rsid w:val="00C02797"/>
    <w:rsid w:val="00C05ED1"/>
    <w:rsid w:val="00C151B1"/>
    <w:rsid w:val="00C16C92"/>
    <w:rsid w:val="00C21296"/>
    <w:rsid w:val="00C2250B"/>
    <w:rsid w:val="00C22F95"/>
    <w:rsid w:val="00C234BA"/>
    <w:rsid w:val="00C31EF7"/>
    <w:rsid w:val="00C33A55"/>
    <w:rsid w:val="00C34155"/>
    <w:rsid w:val="00C347BE"/>
    <w:rsid w:val="00C3519F"/>
    <w:rsid w:val="00C438CD"/>
    <w:rsid w:val="00C468FD"/>
    <w:rsid w:val="00C548BC"/>
    <w:rsid w:val="00C55035"/>
    <w:rsid w:val="00C551D6"/>
    <w:rsid w:val="00C5700B"/>
    <w:rsid w:val="00C573E6"/>
    <w:rsid w:val="00C603B7"/>
    <w:rsid w:val="00C60B19"/>
    <w:rsid w:val="00C62F22"/>
    <w:rsid w:val="00C7008B"/>
    <w:rsid w:val="00C746CF"/>
    <w:rsid w:val="00C75CA9"/>
    <w:rsid w:val="00C845C2"/>
    <w:rsid w:val="00C84ABA"/>
    <w:rsid w:val="00C84CF6"/>
    <w:rsid w:val="00C87F5F"/>
    <w:rsid w:val="00C918EB"/>
    <w:rsid w:val="00C9219D"/>
    <w:rsid w:val="00C92384"/>
    <w:rsid w:val="00C92FE1"/>
    <w:rsid w:val="00C9324C"/>
    <w:rsid w:val="00C95EE1"/>
    <w:rsid w:val="00CA0332"/>
    <w:rsid w:val="00CA2DAC"/>
    <w:rsid w:val="00CA75B3"/>
    <w:rsid w:val="00CA7C04"/>
    <w:rsid w:val="00CB0837"/>
    <w:rsid w:val="00CB2258"/>
    <w:rsid w:val="00CB27F2"/>
    <w:rsid w:val="00CB6CCE"/>
    <w:rsid w:val="00CC1EFD"/>
    <w:rsid w:val="00CC3D35"/>
    <w:rsid w:val="00CC4630"/>
    <w:rsid w:val="00CC71B3"/>
    <w:rsid w:val="00CC74F0"/>
    <w:rsid w:val="00CD1553"/>
    <w:rsid w:val="00CD36FB"/>
    <w:rsid w:val="00CD63D4"/>
    <w:rsid w:val="00CD6AA3"/>
    <w:rsid w:val="00CD6EC6"/>
    <w:rsid w:val="00CE04C7"/>
    <w:rsid w:val="00CF0C14"/>
    <w:rsid w:val="00CF2BEA"/>
    <w:rsid w:val="00CF3EFB"/>
    <w:rsid w:val="00CF48BF"/>
    <w:rsid w:val="00CF5098"/>
    <w:rsid w:val="00CF5F28"/>
    <w:rsid w:val="00CF62F4"/>
    <w:rsid w:val="00D01371"/>
    <w:rsid w:val="00D01E07"/>
    <w:rsid w:val="00D10B9A"/>
    <w:rsid w:val="00D11FD2"/>
    <w:rsid w:val="00D217CD"/>
    <w:rsid w:val="00D30E54"/>
    <w:rsid w:val="00D34817"/>
    <w:rsid w:val="00D3499A"/>
    <w:rsid w:val="00D429C8"/>
    <w:rsid w:val="00D456D7"/>
    <w:rsid w:val="00D53320"/>
    <w:rsid w:val="00D5484D"/>
    <w:rsid w:val="00D610AB"/>
    <w:rsid w:val="00D61B7C"/>
    <w:rsid w:val="00D6385B"/>
    <w:rsid w:val="00D64FFF"/>
    <w:rsid w:val="00D677BB"/>
    <w:rsid w:val="00D72F1F"/>
    <w:rsid w:val="00D75391"/>
    <w:rsid w:val="00D76B38"/>
    <w:rsid w:val="00D76DA7"/>
    <w:rsid w:val="00D81879"/>
    <w:rsid w:val="00D87C21"/>
    <w:rsid w:val="00D91464"/>
    <w:rsid w:val="00D93768"/>
    <w:rsid w:val="00D957CF"/>
    <w:rsid w:val="00DA0CB9"/>
    <w:rsid w:val="00DA116D"/>
    <w:rsid w:val="00DA3BA4"/>
    <w:rsid w:val="00DA4345"/>
    <w:rsid w:val="00DA5403"/>
    <w:rsid w:val="00DA7662"/>
    <w:rsid w:val="00DB13D2"/>
    <w:rsid w:val="00DB3349"/>
    <w:rsid w:val="00DB6E87"/>
    <w:rsid w:val="00DC2174"/>
    <w:rsid w:val="00DC3C38"/>
    <w:rsid w:val="00DC7539"/>
    <w:rsid w:val="00DD0655"/>
    <w:rsid w:val="00DD6C30"/>
    <w:rsid w:val="00DF34E5"/>
    <w:rsid w:val="00E01A59"/>
    <w:rsid w:val="00E01BB7"/>
    <w:rsid w:val="00E027D2"/>
    <w:rsid w:val="00E047AE"/>
    <w:rsid w:val="00E05104"/>
    <w:rsid w:val="00E068B6"/>
    <w:rsid w:val="00E10426"/>
    <w:rsid w:val="00E1094A"/>
    <w:rsid w:val="00E14F0F"/>
    <w:rsid w:val="00E16DB5"/>
    <w:rsid w:val="00E319F4"/>
    <w:rsid w:val="00E3399E"/>
    <w:rsid w:val="00E344DA"/>
    <w:rsid w:val="00E34A99"/>
    <w:rsid w:val="00E35C36"/>
    <w:rsid w:val="00E3601A"/>
    <w:rsid w:val="00E41C0E"/>
    <w:rsid w:val="00E469CB"/>
    <w:rsid w:val="00E47E46"/>
    <w:rsid w:val="00E50D3D"/>
    <w:rsid w:val="00E51FA1"/>
    <w:rsid w:val="00E5478F"/>
    <w:rsid w:val="00E56341"/>
    <w:rsid w:val="00E6093B"/>
    <w:rsid w:val="00E66A30"/>
    <w:rsid w:val="00E6750D"/>
    <w:rsid w:val="00E74291"/>
    <w:rsid w:val="00E85D94"/>
    <w:rsid w:val="00E93135"/>
    <w:rsid w:val="00E97170"/>
    <w:rsid w:val="00EA19E8"/>
    <w:rsid w:val="00EA44E5"/>
    <w:rsid w:val="00EA6C42"/>
    <w:rsid w:val="00EA6C43"/>
    <w:rsid w:val="00EA7299"/>
    <w:rsid w:val="00EB10BC"/>
    <w:rsid w:val="00EB1468"/>
    <w:rsid w:val="00EB695F"/>
    <w:rsid w:val="00EB6C2E"/>
    <w:rsid w:val="00EB744B"/>
    <w:rsid w:val="00EC341B"/>
    <w:rsid w:val="00EE1642"/>
    <w:rsid w:val="00EE3EF2"/>
    <w:rsid w:val="00EE40DC"/>
    <w:rsid w:val="00EF12A8"/>
    <w:rsid w:val="00EF2D11"/>
    <w:rsid w:val="00F00022"/>
    <w:rsid w:val="00F0248F"/>
    <w:rsid w:val="00F02C3D"/>
    <w:rsid w:val="00F0451F"/>
    <w:rsid w:val="00F069E1"/>
    <w:rsid w:val="00F0776F"/>
    <w:rsid w:val="00F10175"/>
    <w:rsid w:val="00F104A0"/>
    <w:rsid w:val="00F10C28"/>
    <w:rsid w:val="00F11565"/>
    <w:rsid w:val="00F15684"/>
    <w:rsid w:val="00F1693B"/>
    <w:rsid w:val="00F16AF8"/>
    <w:rsid w:val="00F1751E"/>
    <w:rsid w:val="00F20651"/>
    <w:rsid w:val="00F24978"/>
    <w:rsid w:val="00F25571"/>
    <w:rsid w:val="00F255F8"/>
    <w:rsid w:val="00F3790E"/>
    <w:rsid w:val="00F40C99"/>
    <w:rsid w:val="00F41D63"/>
    <w:rsid w:val="00F449A5"/>
    <w:rsid w:val="00F456CB"/>
    <w:rsid w:val="00F51D44"/>
    <w:rsid w:val="00F65611"/>
    <w:rsid w:val="00F65781"/>
    <w:rsid w:val="00F7325C"/>
    <w:rsid w:val="00F7457A"/>
    <w:rsid w:val="00F75702"/>
    <w:rsid w:val="00F81EA0"/>
    <w:rsid w:val="00F820E3"/>
    <w:rsid w:val="00F8371E"/>
    <w:rsid w:val="00F84D3F"/>
    <w:rsid w:val="00F867E3"/>
    <w:rsid w:val="00F97EF2"/>
    <w:rsid w:val="00FA19B8"/>
    <w:rsid w:val="00FA2770"/>
    <w:rsid w:val="00FA52BE"/>
    <w:rsid w:val="00FA6FDF"/>
    <w:rsid w:val="00FB0225"/>
    <w:rsid w:val="00FD019D"/>
    <w:rsid w:val="00FD533A"/>
    <w:rsid w:val="00FE09AE"/>
    <w:rsid w:val="00FE0E5E"/>
    <w:rsid w:val="00FE1F4D"/>
    <w:rsid w:val="00FE325A"/>
    <w:rsid w:val="00FE50DA"/>
    <w:rsid w:val="00FE7CBE"/>
    <w:rsid w:val="00FF57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20D3"/>
    <w:pPr>
      <w:bidi/>
      <w:spacing w:line="360" w:lineRule="auto"/>
    </w:pPr>
    <w:rPr>
      <w:rFonts w:ascii="Times New Roman" w:eastAsia="Times New Roman" w:hAnsi="Times New Roman" w:cs="David"/>
      <w:sz w:val="24"/>
      <w:szCs w:val="24"/>
    </w:rPr>
  </w:style>
  <w:style w:type="paragraph" w:styleId="1">
    <w:name w:val="heading 1"/>
    <w:basedOn w:val="a"/>
    <w:next w:val="a"/>
    <w:link w:val="10"/>
    <w:qFormat/>
    <w:rsid w:val="009820D3"/>
    <w:pPr>
      <w:keepNext/>
      <w:outlineLvl w:val="0"/>
    </w:pPr>
    <w:rPr>
      <w:rFonts w:cs="Times New Roman"/>
      <w:b/>
      <w:bCs/>
      <w:szCs w:val="30"/>
      <w:lang w:val="x-none" w:eastAsia="x-none"/>
    </w:rPr>
  </w:style>
  <w:style w:type="paragraph" w:styleId="2">
    <w:name w:val="heading 2"/>
    <w:basedOn w:val="a"/>
    <w:next w:val="a"/>
    <w:link w:val="20"/>
    <w:uiPriority w:val="9"/>
    <w:unhideWhenUsed/>
    <w:qFormat/>
    <w:rsid w:val="001B3B4B"/>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9820D3"/>
    <w:rPr>
      <w:rFonts w:ascii="Times New Roman" w:eastAsia="Times New Roman" w:hAnsi="Times New Roman" w:cs="David"/>
      <w:b/>
      <w:bCs/>
      <w:sz w:val="24"/>
      <w:szCs w:val="30"/>
    </w:rPr>
  </w:style>
  <w:style w:type="paragraph" w:styleId="a3">
    <w:name w:val="header"/>
    <w:basedOn w:val="a"/>
    <w:link w:val="a4"/>
    <w:rsid w:val="009820D3"/>
    <w:pPr>
      <w:tabs>
        <w:tab w:val="center" w:pos="4153"/>
        <w:tab w:val="right" w:pos="8306"/>
      </w:tabs>
    </w:pPr>
    <w:rPr>
      <w:rFonts w:cs="Times New Roman"/>
      <w:lang w:val="x-none" w:eastAsia="x-none"/>
    </w:rPr>
  </w:style>
  <w:style w:type="character" w:customStyle="1" w:styleId="a4">
    <w:name w:val="כותרת עליונה תו"/>
    <w:link w:val="a3"/>
    <w:rsid w:val="009820D3"/>
    <w:rPr>
      <w:rFonts w:ascii="Times New Roman" w:eastAsia="Times New Roman" w:hAnsi="Times New Roman" w:cs="David"/>
      <w:sz w:val="24"/>
      <w:szCs w:val="24"/>
    </w:rPr>
  </w:style>
  <w:style w:type="paragraph" w:styleId="a5">
    <w:name w:val="footer"/>
    <w:basedOn w:val="a"/>
    <w:link w:val="a6"/>
    <w:rsid w:val="009820D3"/>
    <w:pPr>
      <w:tabs>
        <w:tab w:val="center" w:pos="4153"/>
        <w:tab w:val="right" w:pos="8306"/>
      </w:tabs>
    </w:pPr>
    <w:rPr>
      <w:rFonts w:cs="Times New Roman"/>
      <w:lang w:val="x-none" w:eastAsia="x-none"/>
    </w:rPr>
  </w:style>
  <w:style w:type="character" w:customStyle="1" w:styleId="a6">
    <w:name w:val="כותרת תחתונה תו"/>
    <w:link w:val="a5"/>
    <w:rsid w:val="009820D3"/>
    <w:rPr>
      <w:rFonts w:ascii="Times New Roman" w:eastAsia="Times New Roman" w:hAnsi="Times New Roman" w:cs="David"/>
      <w:sz w:val="24"/>
      <w:szCs w:val="24"/>
    </w:rPr>
  </w:style>
  <w:style w:type="character" w:styleId="Hyperlink">
    <w:name w:val="Hyperlink"/>
    <w:rsid w:val="009820D3"/>
    <w:rPr>
      <w:color w:val="0000FF"/>
      <w:u w:val="single"/>
    </w:rPr>
  </w:style>
  <w:style w:type="paragraph" w:customStyle="1" w:styleId="normalweb40">
    <w:name w:val="normalweb40"/>
    <w:basedOn w:val="a"/>
    <w:rsid w:val="009820D3"/>
    <w:pPr>
      <w:bidi w:val="0"/>
      <w:spacing w:before="120" w:after="120" w:line="300" w:lineRule="atLeast"/>
    </w:pPr>
    <w:rPr>
      <w:rFonts w:cs="Times New Roman"/>
      <w:color w:val="646464"/>
    </w:rPr>
  </w:style>
  <w:style w:type="character" w:styleId="a7">
    <w:name w:val="page number"/>
    <w:basedOn w:val="a0"/>
    <w:rsid w:val="009820D3"/>
  </w:style>
  <w:style w:type="character" w:styleId="a8">
    <w:name w:val="annotation reference"/>
    <w:uiPriority w:val="99"/>
    <w:rsid w:val="009820D3"/>
    <w:rPr>
      <w:sz w:val="16"/>
      <w:szCs w:val="16"/>
    </w:rPr>
  </w:style>
  <w:style w:type="paragraph" w:styleId="a9">
    <w:name w:val="annotation text"/>
    <w:basedOn w:val="a"/>
    <w:link w:val="aa"/>
    <w:uiPriority w:val="99"/>
    <w:rsid w:val="009820D3"/>
    <w:rPr>
      <w:rFonts w:cs="Times New Roman"/>
      <w:sz w:val="20"/>
      <w:szCs w:val="20"/>
      <w:lang w:val="x-none" w:eastAsia="x-none"/>
    </w:rPr>
  </w:style>
  <w:style w:type="character" w:customStyle="1" w:styleId="aa">
    <w:name w:val="טקסט הערה תו"/>
    <w:link w:val="a9"/>
    <w:uiPriority w:val="99"/>
    <w:rsid w:val="009820D3"/>
    <w:rPr>
      <w:rFonts w:ascii="Times New Roman" w:eastAsia="Times New Roman" w:hAnsi="Times New Roman" w:cs="David"/>
      <w:sz w:val="20"/>
      <w:szCs w:val="20"/>
    </w:rPr>
  </w:style>
  <w:style w:type="paragraph" w:styleId="ab">
    <w:name w:val="List Paragraph"/>
    <w:basedOn w:val="a"/>
    <w:link w:val="ac"/>
    <w:uiPriority w:val="34"/>
    <w:qFormat/>
    <w:rsid w:val="009820D3"/>
    <w:pPr>
      <w:ind w:left="720"/>
    </w:pPr>
  </w:style>
  <w:style w:type="paragraph" w:styleId="ad">
    <w:name w:val="Subtitle"/>
    <w:basedOn w:val="a"/>
    <w:link w:val="ae"/>
    <w:qFormat/>
    <w:rsid w:val="009820D3"/>
    <w:pPr>
      <w:spacing w:line="240" w:lineRule="auto"/>
      <w:jc w:val="center"/>
    </w:pPr>
    <w:rPr>
      <w:rFonts w:cs="Times New Roman"/>
      <w:sz w:val="20"/>
      <w:szCs w:val="28"/>
      <w:lang w:val="x-none" w:eastAsia="x-none"/>
    </w:rPr>
  </w:style>
  <w:style w:type="character" w:customStyle="1" w:styleId="ae">
    <w:name w:val="כותרת משנה תו"/>
    <w:link w:val="ad"/>
    <w:rsid w:val="009820D3"/>
    <w:rPr>
      <w:rFonts w:ascii="Times New Roman" w:eastAsia="Times New Roman" w:hAnsi="Times New Roman" w:cs="David"/>
      <w:sz w:val="20"/>
      <w:szCs w:val="28"/>
    </w:rPr>
  </w:style>
  <w:style w:type="paragraph" w:styleId="af">
    <w:name w:val="Balloon Text"/>
    <w:basedOn w:val="a"/>
    <w:link w:val="af0"/>
    <w:uiPriority w:val="99"/>
    <w:semiHidden/>
    <w:unhideWhenUsed/>
    <w:rsid w:val="009820D3"/>
    <w:pPr>
      <w:spacing w:line="240" w:lineRule="auto"/>
    </w:pPr>
    <w:rPr>
      <w:rFonts w:ascii="Tahoma" w:hAnsi="Tahoma" w:cs="Times New Roman"/>
      <w:sz w:val="16"/>
      <w:szCs w:val="16"/>
      <w:lang w:val="x-none" w:eastAsia="x-none"/>
    </w:rPr>
  </w:style>
  <w:style w:type="character" w:customStyle="1" w:styleId="af0">
    <w:name w:val="טקסט בלונים תו"/>
    <w:link w:val="af"/>
    <w:uiPriority w:val="99"/>
    <w:semiHidden/>
    <w:rsid w:val="009820D3"/>
    <w:rPr>
      <w:rFonts w:ascii="Tahoma" w:eastAsia="Times New Roman" w:hAnsi="Tahoma" w:cs="Tahoma"/>
      <w:sz w:val="16"/>
      <w:szCs w:val="16"/>
    </w:rPr>
  </w:style>
  <w:style w:type="paragraph" w:styleId="af1">
    <w:name w:val="annotation subject"/>
    <w:basedOn w:val="a9"/>
    <w:next w:val="a9"/>
    <w:link w:val="af2"/>
    <w:uiPriority w:val="99"/>
    <w:semiHidden/>
    <w:unhideWhenUsed/>
    <w:rsid w:val="00D610AB"/>
    <w:rPr>
      <w:b/>
      <w:bCs/>
    </w:rPr>
  </w:style>
  <w:style w:type="character" w:customStyle="1" w:styleId="af2">
    <w:name w:val="נושא הערה תו"/>
    <w:link w:val="af1"/>
    <w:uiPriority w:val="99"/>
    <w:semiHidden/>
    <w:rsid w:val="00D610AB"/>
    <w:rPr>
      <w:rFonts w:ascii="Times New Roman" w:eastAsia="Times New Roman" w:hAnsi="Times New Roman" w:cs="David"/>
      <w:b/>
      <w:bCs/>
      <w:sz w:val="20"/>
      <w:szCs w:val="20"/>
    </w:rPr>
  </w:style>
  <w:style w:type="paragraph" w:customStyle="1" w:styleId="af3">
    <w:name w:val="פסקה א"/>
    <w:basedOn w:val="a"/>
    <w:uiPriority w:val="99"/>
    <w:rsid w:val="00AE09E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styleId="FollowedHyperlink">
    <w:name w:val="FollowedHyperlink"/>
    <w:uiPriority w:val="99"/>
    <w:semiHidden/>
    <w:unhideWhenUsed/>
    <w:rsid w:val="005B7B6C"/>
    <w:rPr>
      <w:color w:val="800080"/>
      <w:u w:val="single"/>
    </w:rPr>
  </w:style>
  <w:style w:type="paragraph" w:styleId="af4">
    <w:name w:val="footnote text"/>
    <w:basedOn w:val="a"/>
    <w:link w:val="af5"/>
    <w:uiPriority w:val="99"/>
    <w:semiHidden/>
    <w:unhideWhenUsed/>
    <w:rsid w:val="00126EDE"/>
    <w:pPr>
      <w:spacing w:line="240" w:lineRule="auto"/>
    </w:pPr>
    <w:rPr>
      <w:rFonts w:cs="Times New Roman"/>
      <w:sz w:val="20"/>
      <w:szCs w:val="20"/>
      <w:lang w:val="x-none" w:eastAsia="x-none"/>
    </w:rPr>
  </w:style>
  <w:style w:type="character" w:customStyle="1" w:styleId="af5">
    <w:name w:val="טקסט הערת שוליים תו"/>
    <w:link w:val="af4"/>
    <w:uiPriority w:val="99"/>
    <w:semiHidden/>
    <w:rsid w:val="00126EDE"/>
    <w:rPr>
      <w:rFonts w:ascii="Times New Roman" w:eastAsia="Times New Roman" w:hAnsi="Times New Roman" w:cs="Times New Roman"/>
      <w:lang w:val="x-none" w:eastAsia="x-none"/>
    </w:rPr>
  </w:style>
  <w:style w:type="character" w:styleId="af6">
    <w:name w:val="footnote reference"/>
    <w:uiPriority w:val="99"/>
    <w:semiHidden/>
    <w:unhideWhenUsed/>
    <w:rsid w:val="00126EDE"/>
    <w:rPr>
      <w:rFonts w:ascii="Times New Roman" w:hAnsi="Times New Roman" w:cs="Times New Roman" w:hint="default"/>
      <w:vertAlign w:val="superscript"/>
    </w:rPr>
  </w:style>
  <w:style w:type="paragraph" w:styleId="af7">
    <w:name w:val="Title"/>
    <w:basedOn w:val="a"/>
    <w:next w:val="a"/>
    <w:link w:val="af8"/>
    <w:uiPriority w:val="10"/>
    <w:qFormat/>
    <w:rsid w:val="00FA19B8"/>
    <w:pPr>
      <w:spacing w:before="240" w:after="60"/>
      <w:jc w:val="center"/>
      <w:outlineLvl w:val="0"/>
    </w:pPr>
    <w:rPr>
      <w:rFonts w:ascii="Cambria" w:hAnsi="Cambria" w:cs="Times New Roman"/>
      <w:b/>
      <w:bCs/>
      <w:kern w:val="28"/>
      <w:sz w:val="32"/>
      <w:szCs w:val="32"/>
    </w:rPr>
  </w:style>
  <w:style w:type="character" w:customStyle="1" w:styleId="af8">
    <w:name w:val="כותרת טקסט תו"/>
    <w:link w:val="af7"/>
    <w:uiPriority w:val="10"/>
    <w:rsid w:val="00FA19B8"/>
    <w:rPr>
      <w:rFonts w:ascii="Cambria" w:eastAsia="Times New Roman" w:hAnsi="Cambria" w:cs="Times New Roman"/>
      <w:b/>
      <w:bCs/>
      <w:kern w:val="28"/>
      <w:sz w:val="32"/>
      <w:szCs w:val="32"/>
    </w:rPr>
  </w:style>
  <w:style w:type="paragraph" w:styleId="af9">
    <w:name w:val="Revision"/>
    <w:hidden/>
    <w:uiPriority w:val="99"/>
    <w:semiHidden/>
    <w:rsid w:val="00325F5F"/>
    <w:rPr>
      <w:rFonts w:ascii="Times New Roman" w:eastAsia="Times New Roman" w:hAnsi="Times New Roman" w:cs="David"/>
      <w:sz w:val="24"/>
      <w:szCs w:val="24"/>
    </w:rPr>
  </w:style>
  <w:style w:type="character" w:customStyle="1" w:styleId="20">
    <w:name w:val="כותרת 2 תו"/>
    <w:basedOn w:val="a0"/>
    <w:link w:val="2"/>
    <w:uiPriority w:val="9"/>
    <w:rsid w:val="001B3B4B"/>
    <w:rPr>
      <w:rFonts w:asciiTheme="majorHAnsi" w:eastAsiaTheme="majorEastAsia" w:hAnsiTheme="majorHAnsi" w:cstheme="majorBidi"/>
      <w:color w:val="2E74B5" w:themeColor="accent1" w:themeShade="BF"/>
      <w:sz w:val="26"/>
      <w:szCs w:val="26"/>
    </w:rPr>
  </w:style>
  <w:style w:type="paragraph" w:styleId="afa">
    <w:name w:val="endnote text"/>
    <w:basedOn w:val="a"/>
    <w:link w:val="afb"/>
    <w:uiPriority w:val="99"/>
    <w:semiHidden/>
    <w:unhideWhenUsed/>
    <w:rsid w:val="00B850FD"/>
    <w:pPr>
      <w:spacing w:line="240" w:lineRule="auto"/>
    </w:pPr>
    <w:rPr>
      <w:sz w:val="20"/>
      <w:szCs w:val="20"/>
    </w:rPr>
  </w:style>
  <w:style w:type="character" w:customStyle="1" w:styleId="afb">
    <w:name w:val="טקסט הערת סיום תו"/>
    <w:basedOn w:val="a0"/>
    <w:link w:val="afa"/>
    <w:uiPriority w:val="99"/>
    <w:semiHidden/>
    <w:rsid w:val="00B850FD"/>
    <w:rPr>
      <w:rFonts w:ascii="Times New Roman" w:eastAsia="Times New Roman" w:hAnsi="Times New Roman" w:cs="David"/>
    </w:rPr>
  </w:style>
  <w:style w:type="character" w:styleId="afc">
    <w:name w:val="endnote reference"/>
    <w:basedOn w:val="a0"/>
    <w:uiPriority w:val="99"/>
    <w:semiHidden/>
    <w:unhideWhenUsed/>
    <w:rsid w:val="00B850FD"/>
    <w:rPr>
      <w:vertAlign w:val="superscript"/>
    </w:rPr>
  </w:style>
  <w:style w:type="table" w:styleId="afd">
    <w:name w:val="Table Grid"/>
    <w:basedOn w:val="a1"/>
    <w:uiPriority w:val="59"/>
    <w:rsid w:val="003F68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link w:val="ab"/>
    <w:uiPriority w:val="34"/>
    <w:locked/>
    <w:rsid w:val="00DC3C38"/>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20D3"/>
    <w:pPr>
      <w:bidi/>
      <w:spacing w:line="360" w:lineRule="auto"/>
    </w:pPr>
    <w:rPr>
      <w:rFonts w:ascii="Times New Roman" w:eastAsia="Times New Roman" w:hAnsi="Times New Roman" w:cs="David"/>
      <w:sz w:val="24"/>
      <w:szCs w:val="24"/>
    </w:rPr>
  </w:style>
  <w:style w:type="paragraph" w:styleId="1">
    <w:name w:val="heading 1"/>
    <w:basedOn w:val="a"/>
    <w:next w:val="a"/>
    <w:link w:val="10"/>
    <w:qFormat/>
    <w:rsid w:val="009820D3"/>
    <w:pPr>
      <w:keepNext/>
      <w:outlineLvl w:val="0"/>
    </w:pPr>
    <w:rPr>
      <w:rFonts w:cs="Times New Roman"/>
      <w:b/>
      <w:bCs/>
      <w:szCs w:val="30"/>
      <w:lang w:val="x-none" w:eastAsia="x-none"/>
    </w:rPr>
  </w:style>
  <w:style w:type="paragraph" w:styleId="2">
    <w:name w:val="heading 2"/>
    <w:basedOn w:val="a"/>
    <w:next w:val="a"/>
    <w:link w:val="20"/>
    <w:uiPriority w:val="9"/>
    <w:unhideWhenUsed/>
    <w:qFormat/>
    <w:rsid w:val="001B3B4B"/>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9820D3"/>
    <w:rPr>
      <w:rFonts w:ascii="Times New Roman" w:eastAsia="Times New Roman" w:hAnsi="Times New Roman" w:cs="David"/>
      <w:b/>
      <w:bCs/>
      <w:sz w:val="24"/>
      <w:szCs w:val="30"/>
    </w:rPr>
  </w:style>
  <w:style w:type="paragraph" w:styleId="a3">
    <w:name w:val="header"/>
    <w:basedOn w:val="a"/>
    <w:link w:val="a4"/>
    <w:rsid w:val="009820D3"/>
    <w:pPr>
      <w:tabs>
        <w:tab w:val="center" w:pos="4153"/>
        <w:tab w:val="right" w:pos="8306"/>
      </w:tabs>
    </w:pPr>
    <w:rPr>
      <w:rFonts w:cs="Times New Roman"/>
      <w:lang w:val="x-none" w:eastAsia="x-none"/>
    </w:rPr>
  </w:style>
  <w:style w:type="character" w:customStyle="1" w:styleId="a4">
    <w:name w:val="כותרת עליונה תו"/>
    <w:link w:val="a3"/>
    <w:rsid w:val="009820D3"/>
    <w:rPr>
      <w:rFonts w:ascii="Times New Roman" w:eastAsia="Times New Roman" w:hAnsi="Times New Roman" w:cs="David"/>
      <w:sz w:val="24"/>
      <w:szCs w:val="24"/>
    </w:rPr>
  </w:style>
  <w:style w:type="paragraph" w:styleId="a5">
    <w:name w:val="footer"/>
    <w:basedOn w:val="a"/>
    <w:link w:val="a6"/>
    <w:rsid w:val="009820D3"/>
    <w:pPr>
      <w:tabs>
        <w:tab w:val="center" w:pos="4153"/>
        <w:tab w:val="right" w:pos="8306"/>
      </w:tabs>
    </w:pPr>
    <w:rPr>
      <w:rFonts w:cs="Times New Roman"/>
      <w:lang w:val="x-none" w:eastAsia="x-none"/>
    </w:rPr>
  </w:style>
  <w:style w:type="character" w:customStyle="1" w:styleId="a6">
    <w:name w:val="כותרת תחתונה תו"/>
    <w:link w:val="a5"/>
    <w:rsid w:val="009820D3"/>
    <w:rPr>
      <w:rFonts w:ascii="Times New Roman" w:eastAsia="Times New Roman" w:hAnsi="Times New Roman" w:cs="David"/>
      <w:sz w:val="24"/>
      <w:szCs w:val="24"/>
    </w:rPr>
  </w:style>
  <w:style w:type="character" w:styleId="Hyperlink">
    <w:name w:val="Hyperlink"/>
    <w:rsid w:val="009820D3"/>
    <w:rPr>
      <w:color w:val="0000FF"/>
      <w:u w:val="single"/>
    </w:rPr>
  </w:style>
  <w:style w:type="paragraph" w:customStyle="1" w:styleId="normalweb40">
    <w:name w:val="normalweb40"/>
    <w:basedOn w:val="a"/>
    <w:rsid w:val="009820D3"/>
    <w:pPr>
      <w:bidi w:val="0"/>
      <w:spacing w:before="120" w:after="120" w:line="300" w:lineRule="atLeast"/>
    </w:pPr>
    <w:rPr>
      <w:rFonts w:cs="Times New Roman"/>
      <w:color w:val="646464"/>
    </w:rPr>
  </w:style>
  <w:style w:type="character" w:styleId="a7">
    <w:name w:val="page number"/>
    <w:basedOn w:val="a0"/>
    <w:rsid w:val="009820D3"/>
  </w:style>
  <w:style w:type="character" w:styleId="a8">
    <w:name w:val="annotation reference"/>
    <w:uiPriority w:val="99"/>
    <w:rsid w:val="009820D3"/>
    <w:rPr>
      <w:sz w:val="16"/>
      <w:szCs w:val="16"/>
    </w:rPr>
  </w:style>
  <w:style w:type="paragraph" w:styleId="a9">
    <w:name w:val="annotation text"/>
    <w:basedOn w:val="a"/>
    <w:link w:val="aa"/>
    <w:uiPriority w:val="99"/>
    <w:rsid w:val="009820D3"/>
    <w:rPr>
      <w:rFonts w:cs="Times New Roman"/>
      <w:sz w:val="20"/>
      <w:szCs w:val="20"/>
      <w:lang w:val="x-none" w:eastAsia="x-none"/>
    </w:rPr>
  </w:style>
  <w:style w:type="character" w:customStyle="1" w:styleId="aa">
    <w:name w:val="טקסט הערה תו"/>
    <w:link w:val="a9"/>
    <w:uiPriority w:val="99"/>
    <w:rsid w:val="009820D3"/>
    <w:rPr>
      <w:rFonts w:ascii="Times New Roman" w:eastAsia="Times New Roman" w:hAnsi="Times New Roman" w:cs="David"/>
      <w:sz w:val="20"/>
      <w:szCs w:val="20"/>
    </w:rPr>
  </w:style>
  <w:style w:type="paragraph" w:styleId="ab">
    <w:name w:val="List Paragraph"/>
    <w:basedOn w:val="a"/>
    <w:link w:val="ac"/>
    <w:uiPriority w:val="34"/>
    <w:qFormat/>
    <w:rsid w:val="009820D3"/>
    <w:pPr>
      <w:ind w:left="720"/>
    </w:pPr>
  </w:style>
  <w:style w:type="paragraph" w:styleId="ad">
    <w:name w:val="Subtitle"/>
    <w:basedOn w:val="a"/>
    <w:link w:val="ae"/>
    <w:qFormat/>
    <w:rsid w:val="009820D3"/>
    <w:pPr>
      <w:spacing w:line="240" w:lineRule="auto"/>
      <w:jc w:val="center"/>
    </w:pPr>
    <w:rPr>
      <w:rFonts w:cs="Times New Roman"/>
      <w:sz w:val="20"/>
      <w:szCs w:val="28"/>
      <w:lang w:val="x-none" w:eastAsia="x-none"/>
    </w:rPr>
  </w:style>
  <w:style w:type="character" w:customStyle="1" w:styleId="ae">
    <w:name w:val="כותרת משנה תו"/>
    <w:link w:val="ad"/>
    <w:rsid w:val="009820D3"/>
    <w:rPr>
      <w:rFonts w:ascii="Times New Roman" w:eastAsia="Times New Roman" w:hAnsi="Times New Roman" w:cs="David"/>
      <w:sz w:val="20"/>
      <w:szCs w:val="28"/>
    </w:rPr>
  </w:style>
  <w:style w:type="paragraph" w:styleId="af">
    <w:name w:val="Balloon Text"/>
    <w:basedOn w:val="a"/>
    <w:link w:val="af0"/>
    <w:uiPriority w:val="99"/>
    <w:semiHidden/>
    <w:unhideWhenUsed/>
    <w:rsid w:val="009820D3"/>
    <w:pPr>
      <w:spacing w:line="240" w:lineRule="auto"/>
    </w:pPr>
    <w:rPr>
      <w:rFonts w:ascii="Tahoma" w:hAnsi="Tahoma" w:cs="Times New Roman"/>
      <w:sz w:val="16"/>
      <w:szCs w:val="16"/>
      <w:lang w:val="x-none" w:eastAsia="x-none"/>
    </w:rPr>
  </w:style>
  <w:style w:type="character" w:customStyle="1" w:styleId="af0">
    <w:name w:val="טקסט בלונים תו"/>
    <w:link w:val="af"/>
    <w:uiPriority w:val="99"/>
    <w:semiHidden/>
    <w:rsid w:val="009820D3"/>
    <w:rPr>
      <w:rFonts w:ascii="Tahoma" w:eastAsia="Times New Roman" w:hAnsi="Tahoma" w:cs="Tahoma"/>
      <w:sz w:val="16"/>
      <w:szCs w:val="16"/>
    </w:rPr>
  </w:style>
  <w:style w:type="paragraph" w:styleId="af1">
    <w:name w:val="annotation subject"/>
    <w:basedOn w:val="a9"/>
    <w:next w:val="a9"/>
    <w:link w:val="af2"/>
    <w:uiPriority w:val="99"/>
    <w:semiHidden/>
    <w:unhideWhenUsed/>
    <w:rsid w:val="00D610AB"/>
    <w:rPr>
      <w:b/>
      <w:bCs/>
    </w:rPr>
  </w:style>
  <w:style w:type="character" w:customStyle="1" w:styleId="af2">
    <w:name w:val="נושא הערה תו"/>
    <w:link w:val="af1"/>
    <w:uiPriority w:val="99"/>
    <w:semiHidden/>
    <w:rsid w:val="00D610AB"/>
    <w:rPr>
      <w:rFonts w:ascii="Times New Roman" w:eastAsia="Times New Roman" w:hAnsi="Times New Roman" w:cs="David"/>
      <w:b/>
      <w:bCs/>
      <w:sz w:val="20"/>
      <w:szCs w:val="20"/>
    </w:rPr>
  </w:style>
  <w:style w:type="paragraph" w:customStyle="1" w:styleId="af3">
    <w:name w:val="פסקה א"/>
    <w:basedOn w:val="a"/>
    <w:uiPriority w:val="99"/>
    <w:rsid w:val="00AE09E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styleId="FollowedHyperlink">
    <w:name w:val="FollowedHyperlink"/>
    <w:uiPriority w:val="99"/>
    <w:semiHidden/>
    <w:unhideWhenUsed/>
    <w:rsid w:val="005B7B6C"/>
    <w:rPr>
      <w:color w:val="800080"/>
      <w:u w:val="single"/>
    </w:rPr>
  </w:style>
  <w:style w:type="paragraph" w:styleId="af4">
    <w:name w:val="footnote text"/>
    <w:basedOn w:val="a"/>
    <w:link w:val="af5"/>
    <w:uiPriority w:val="99"/>
    <w:semiHidden/>
    <w:unhideWhenUsed/>
    <w:rsid w:val="00126EDE"/>
    <w:pPr>
      <w:spacing w:line="240" w:lineRule="auto"/>
    </w:pPr>
    <w:rPr>
      <w:rFonts w:cs="Times New Roman"/>
      <w:sz w:val="20"/>
      <w:szCs w:val="20"/>
      <w:lang w:val="x-none" w:eastAsia="x-none"/>
    </w:rPr>
  </w:style>
  <w:style w:type="character" w:customStyle="1" w:styleId="af5">
    <w:name w:val="טקסט הערת שוליים תו"/>
    <w:link w:val="af4"/>
    <w:uiPriority w:val="99"/>
    <w:semiHidden/>
    <w:rsid w:val="00126EDE"/>
    <w:rPr>
      <w:rFonts w:ascii="Times New Roman" w:eastAsia="Times New Roman" w:hAnsi="Times New Roman" w:cs="Times New Roman"/>
      <w:lang w:val="x-none" w:eastAsia="x-none"/>
    </w:rPr>
  </w:style>
  <w:style w:type="character" w:styleId="af6">
    <w:name w:val="footnote reference"/>
    <w:uiPriority w:val="99"/>
    <w:semiHidden/>
    <w:unhideWhenUsed/>
    <w:rsid w:val="00126EDE"/>
    <w:rPr>
      <w:rFonts w:ascii="Times New Roman" w:hAnsi="Times New Roman" w:cs="Times New Roman" w:hint="default"/>
      <w:vertAlign w:val="superscript"/>
    </w:rPr>
  </w:style>
  <w:style w:type="paragraph" w:styleId="af7">
    <w:name w:val="Title"/>
    <w:basedOn w:val="a"/>
    <w:next w:val="a"/>
    <w:link w:val="af8"/>
    <w:uiPriority w:val="10"/>
    <w:qFormat/>
    <w:rsid w:val="00FA19B8"/>
    <w:pPr>
      <w:spacing w:before="240" w:after="60"/>
      <w:jc w:val="center"/>
      <w:outlineLvl w:val="0"/>
    </w:pPr>
    <w:rPr>
      <w:rFonts w:ascii="Cambria" w:hAnsi="Cambria" w:cs="Times New Roman"/>
      <w:b/>
      <w:bCs/>
      <w:kern w:val="28"/>
      <w:sz w:val="32"/>
      <w:szCs w:val="32"/>
    </w:rPr>
  </w:style>
  <w:style w:type="character" w:customStyle="1" w:styleId="af8">
    <w:name w:val="כותרת טקסט תו"/>
    <w:link w:val="af7"/>
    <w:uiPriority w:val="10"/>
    <w:rsid w:val="00FA19B8"/>
    <w:rPr>
      <w:rFonts w:ascii="Cambria" w:eastAsia="Times New Roman" w:hAnsi="Cambria" w:cs="Times New Roman"/>
      <w:b/>
      <w:bCs/>
      <w:kern w:val="28"/>
      <w:sz w:val="32"/>
      <w:szCs w:val="32"/>
    </w:rPr>
  </w:style>
  <w:style w:type="paragraph" w:styleId="af9">
    <w:name w:val="Revision"/>
    <w:hidden/>
    <w:uiPriority w:val="99"/>
    <w:semiHidden/>
    <w:rsid w:val="00325F5F"/>
    <w:rPr>
      <w:rFonts w:ascii="Times New Roman" w:eastAsia="Times New Roman" w:hAnsi="Times New Roman" w:cs="David"/>
      <w:sz w:val="24"/>
      <w:szCs w:val="24"/>
    </w:rPr>
  </w:style>
  <w:style w:type="character" w:customStyle="1" w:styleId="20">
    <w:name w:val="כותרת 2 תו"/>
    <w:basedOn w:val="a0"/>
    <w:link w:val="2"/>
    <w:uiPriority w:val="9"/>
    <w:rsid w:val="001B3B4B"/>
    <w:rPr>
      <w:rFonts w:asciiTheme="majorHAnsi" w:eastAsiaTheme="majorEastAsia" w:hAnsiTheme="majorHAnsi" w:cstheme="majorBidi"/>
      <w:color w:val="2E74B5" w:themeColor="accent1" w:themeShade="BF"/>
      <w:sz w:val="26"/>
      <w:szCs w:val="26"/>
    </w:rPr>
  </w:style>
  <w:style w:type="paragraph" w:styleId="afa">
    <w:name w:val="endnote text"/>
    <w:basedOn w:val="a"/>
    <w:link w:val="afb"/>
    <w:uiPriority w:val="99"/>
    <w:semiHidden/>
    <w:unhideWhenUsed/>
    <w:rsid w:val="00B850FD"/>
    <w:pPr>
      <w:spacing w:line="240" w:lineRule="auto"/>
    </w:pPr>
    <w:rPr>
      <w:sz w:val="20"/>
      <w:szCs w:val="20"/>
    </w:rPr>
  </w:style>
  <w:style w:type="character" w:customStyle="1" w:styleId="afb">
    <w:name w:val="טקסט הערת סיום תו"/>
    <w:basedOn w:val="a0"/>
    <w:link w:val="afa"/>
    <w:uiPriority w:val="99"/>
    <w:semiHidden/>
    <w:rsid w:val="00B850FD"/>
    <w:rPr>
      <w:rFonts w:ascii="Times New Roman" w:eastAsia="Times New Roman" w:hAnsi="Times New Roman" w:cs="David"/>
    </w:rPr>
  </w:style>
  <w:style w:type="character" w:styleId="afc">
    <w:name w:val="endnote reference"/>
    <w:basedOn w:val="a0"/>
    <w:uiPriority w:val="99"/>
    <w:semiHidden/>
    <w:unhideWhenUsed/>
    <w:rsid w:val="00B850FD"/>
    <w:rPr>
      <w:vertAlign w:val="superscript"/>
    </w:rPr>
  </w:style>
  <w:style w:type="table" w:styleId="afd">
    <w:name w:val="Table Grid"/>
    <w:basedOn w:val="a1"/>
    <w:uiPriority w:val="59"/>
    <w:rsid w:val="003F68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link w:val="ab"/>
    <w:uiPriority w:val="34"/>
    <w:locked/>
    <w:rsid w:val="00DC3C38"/>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121527">
      <w:bodyDiv w:val="1"/>
      <w:marLeft w:val="0"/>
      <w:marRight w:val="0"/>
      <w:marTop w:val="0"/>
      <w:marBottom w:val="0"/>
      <w:divBdr>
        <w:top w:val="none" w:sz="0" w:space="0" w:color="auto"/>
        <w:left w:val="none" w:sz="0" w:space="0" w:color="auto"/>
        <w:bottom w:val="none" w:sz="0" w:space="0" w:color="auto"/>
        <w:right w:val="none" w:sz="0" w:space="0" w:color="auto"/>
      </w:divBdr>
    </w:div>
    <w:div w:id="96412590">
      <w:bodyDiv w:val="1"/>
      <w:marLeft w:val="0"/>
      <w:marRight w:val="0"/>
      <w:marTop w:val="0"/>
      <w:marBottom w:val="0"/>
      <w:divBdr>
        <w:top w:val="none" w:sz="0" w:space="0" w:color="auto"/>
        <w:left w:val="none" w:sz="0" w:space="0" w:color="auto"/>
        <w:bottom w:val="none" w:sz="0" w:space="0" w:color="auto"/>
        <w:right w:val="none" w:sz="0" w:space="0" w:color="auto"/>
      </w:divBdr>
    </w:div>
    <w:div w:id="345326541">
      <w:bodyDiv w:val="1"/>
      <w:marLeft w:val="0"/>
      <w:marRight w:val="0"/>
      <w:marTop w:val="0"/>
      <w:marBottom w:val="0"/>
      <w:divBdr>
        <w:top w:val="none" w:sz="0" w:space="0" w:color="auto"/>
        <w:left w:val="none" w:sz="0" w:space="0" w:color="auto"/>
        <w:bottom w:val="none" w:sz="0" w:space="0" w:color="auto"/>
        <w:right w:val="none" w:sz="0" w:space="0" w:color="auto"/>
      </w:divBdr>
    </w:div>
    <w:div w:id="1053308820">
      <w:bodyDiv w:val="1"/>
      <w:marLeft w:val="0"/>
      <w:marRight w:val="0"/>
      <w:marTop w:val="0"/>
      <w:marBottom w:val="0"/>
      <w:divBdr>
        <w:top w:val="none" w:sz="0" w:space="0" w:color="auto"/>
        <w:left w:val="none" w:sz="0" w:space="0" w:color="auto"/>
        <w:bottom w:val="none" w:sz="0" w:space="0" w:color="auto"/>
        <w:right w:val="none" w:sz="0" w:space="0" w:color="auto"/>
      </w:divBdr>
      <w:divsChild>
        <w:div w:id="879853225">
          <w:marLeft w:val="0"/>
          <w:marRight w:val="0"/>
          <w:marTop w:val="0"/>
          <w:marBottom w:val="0"/>
          <w:divBdr>
            <w:top w:val="none" w:sz="0" w:space="0" w:color="auto"/>
            <w:left w:val="none" w:sz="0" w:space="0" w:color="auto"/>
            <w:bottom w:val="none" w:sz="0" w:space="0" w:color="auto"/>
            <w:right w:val="none" w:sz="0" w:space="0" w:color="auto"/>
          </w:divBdr>
          <w:divsChild>
            <w:div w:id="1029838204">
              <w:marLeft w:val="0"/>
              <w:marRight w:val="0"/>
              <w:marTop w:val="0"/>
              <w:marBottom w:val="0"/>
              <w:divBdr>
                <w:top w:val="none" w:sz="0" w:space="0" w:color="auto"/>
                <w:left w:val="none" w:sz="0" w:space="0" w:color="auto"/>
                <w:bottom w:val="none" w:sz="0" w:space="0" w:color="auto"/>
                <w:right w:val="none" w:sz="0" w:space="0" w:color="auto"/>
              </w:divBdr>
              <w:divsChild>
                <w:div w:id="1396974342">
                  <w:marLeft w:val="0"/>
                  <w:marRight w:val="0"/>
                  <w:marTop w:val="0"/>
                  <w:marBottom w:val="0"/>
                  <w:divBdr>
                    <w:top w:val="none" w:sz="0" w:space="0" w:color="auto"/>
                    <w:left w:val="none" w:sz="0" w:space="0" w:color="auto"/>
                    <w:bottom w:val="none" w:sz="0" w:space="0" w:color="auto"/>
                    <w:right w:val="none" w:sz="0" w:space="0" w:color="auto"/>
                  </w:divBdr>
                  <w:divsChild>
                    <w:div w:id="2045709208">
                      <w:marLeft w:val="0"/>
                      <w:marRight w:val="0"/>
                      <w:marTop w:val="0"/>
                      <w:marBottom w:val="0"/>
                      <w:divBdr>
                        <w:top w:val="none" w:sz="0" w:space="0" w:color="auto"/>
                        <w:left w:val="none" w:sz="0" w:space="0" w:color="auto"/>
                        <w:bottom w:val="none" w:sz="0" w:space="0" w:color="auto"/>
                        <w:right w:val="none" w:sz="0" w:space="0" w:color="auto"/>
                      </w:divBdr>
                      <w:divsChild>
                        <w:div w:id="1301037634">
                          <w:marLeft w:val="0"/>
                          <w:marRight w:val="0"/>
                          <w:marTop w:val="0"/>
                          <w:marBottom w:val="0"/>
                          <w:divBdr>
                            <w:top w:val="none" w:sz="0" w:space="0" w:color="auto"/>
                            <w:left w:val="none" w:sz="0" w:space="0" w:color="auto"/>
                            <w:bottom w:val="none" w:sz="0" w:space="0" w:color="auto"/>
                            <w:right w:val="none" w:sz="0" w:space="0" w:color="auto"/>
                          </w:divBdr>
                          <w:divsChild>
                            <w:div w:id="1017999823">
                              <w:marLeft w:val="0"/>
                              <w:marRight w:val="0"/>
                              <w:marTop w:val="0"/>
                              <w:marBottom w:val="0"/>
                              <w:divBdr>
                                <w:top w:val="none" w:sz="0" w:space="0" w:color="auto"/>
                                <w:left w:val="none" w:sz="0" w:space="0" w:color="auto"/>
                                <w:bottom w:val="none" w:sz="0" w:space="0" w:color="auto"/>
                                <w:right w:val="none" w:sz="0" w:space="0" w:color="auto"/>
                              </w:divBdr>
                              <w:divsChild>
                                <w:div w:id="268588717">
                                  <w:marLeft w:val="0"/>
                                  <w:marRight w:val="0"/>
                                  <w:marTop w:val="0"/>
                                  <w:marBottom w:val="0"/>
                                  <w:divBdr>
                                    <w:top w:val="none" w:sz="0" w:space="0" w:color="auto"/>
                                    <w:left w:val="none" w:sz="0" w:space="0" w:color="auto"/>
                                    <w:bottom w:val="none" w:sz="0" w:space="0" w:color="auto"/>
                                    <w:right w:val="none" w:sz="0" w:space="0" w:color="auto"/>
                                  </w:divBdr>
                                  <w:divsChild>
                                    <w:div w:id="1870292242">
                                      <w:marLeft w:val="0"/>
                                      <w:marRight w:val="0"/>
                                      <w:marTop w:val="0"/>
                                      <w:marBottom w:val="0"/>
                                      <w:divBdr>
                                        <w:top w:val="none" w:sz="0" w:space="0" w:color="auto"/>
                                        <w:left w:val="none" w:sz="0" w:space="0" w:color="auto"/>
                                        <w:bottom w:val="none" w:sz="0" w:space="0" w:color="auto"/>
                                        <w:right w:val="none" w:sz="0" w:space="0" w:color="auto"/>
                                      </w:divBdr>
                                      <w:divsChild>
                                        <w:div w:id="1255287173">
                                          <w:marLeft w:val="0"/>
                                          <w:marRight w:val="0"/>
                                          <w:marTop w:val="0"/>
                                          <w:marBottom w:val="0"/>
                                          <w:divBdr>
                                            <w:top w:val="none" w:sz="0" w:space="0" w:color="auto"/>
                                            <w:left w:val="none" w:sz="0" w:space="0" w:color="auto"/>
                                            <w:bottom w:val="none" w:sz="0" w:space="0" w:color="auto"/>
                                            <w:right w:val="none" w:sz="0" w:space="0" w:color="auto"/>
                                          </w:divBdr>
                                          <w:divsChild>
                                            <w:div w:id="1365212281">
                                              <w:marLeft w:val="0"/>
                                              <w:marRight w:val="0"/>
                                              <w:marTop w:val="0"/>
                                              <w:marBottom w:val="0"/>
                                              <w:divBdr>
                                                <w:top w:val="none" w:sz="0" w:space="0" w:color="auto"/>
                                                <w:left w:val="none" w:sz="0" w:space="0" w:color="auto"/>
                                                <w:bottom w:val="none" w:sz="0" w:space="0" w:color="auto"/>
                                                <w:right w:val="none" w:sz="0" w:space="0" w:color="auto"/>
                                              </w:divBdr>
                                              <w:divsChild>
                                                <w:div w:id="1341158000">
                                                  <w:marLeft w:val="0"/>
                                                  <w:marRight w:val="0"/>
                                                  <w:marTop w:val="0"/>
                                                  <w:marBottom w:val="0"/>
                                                  <w:divBdr>
                                                    <w:top w:val="none" w:sz="0" w:space="0" w:color="auto"/>
                                                    <w:left w:val="none" w:sz="0" w:space="0" w:color="auto"/>
                                                    <w:bottom w:val="none" w:sz="0" w:space="0" w:color="auto"/>
                                                    <w:right w:val="none" w:sz="0" w:space="0" w:color="auto"/>
                                                  </w:divBdr>
                                                  <w:divsChild>
                                                    <w:div w:id="1822193147">
                                                      <w:marLeft w:val="0"/>
                                                      <w:marRight w:val="0"/>
                                                      <w:marTop w:val="0"/>
                                                      <w:marBottom w:val="0"/>
                                                      <w:divBdr>
                                                        <w:top w:val="none" w:sz="0" w:space="0" w:color="auto"/>
                                                        <w:left w:val="none" w:sz="0" w:space="0" w:color="auto"/>
                                                        <w:bottom w:val="none" w:sz="0" w:space="0" w:color="auto"/>
                                                        <w:right w:val="none" w:sz="0" w:space="0" w:color="auto"/>
                                                      </w:divBdr>
                                                      <w:divsChild>
                                                        <w:div w:id="477264954">
                                                          <w:marLeft w:val="0"/>
                                                          <w:marRight w:val="0"/>
                                                          <w:marTop w:val="0"/>
                                                          <w:marBottom w:val="0"/>
                                                          <w:divBdr>
                                                            <w:top w:val="none" w:sz="0" w:space="0" w:color="auto"/>
                                                            <w:left w:val="none" w:sz="0" w:space="0" w:color="auto"/>
                                                            <w:bottom w:val="none" w:sz="0" w:space="0" w:color="auto"/>
                                                            <w:right w:val="none" w:sz="0" w:space="0" w:color="auto"/>
                                                          </w:divBdr>
                                                          <w:divsChild>
                                                            <w:div w:id="1291090266">
                                                              <w:marLeft w:val="0"/>
                                                              <w:marRight w:val="0"/>
                                                              <w:marTop w:val="0"/>
                                                              <w:marBottom w:val="0"/>
                                                              <w:divBdr>
                                                                <w:top w:val="none" w:sz="0" w:space="0" w:color="auto"/>
                                                                <w:left w:val="none" w:sz="0" w:space="0" w:color="auto"/>
                                                                <w:bottom w:val="none" w:sz="0" w:space="0" w:color="auto"/>
                                                                <w:right w:val="none" w:sz="0" w:space="0" w:color="auto"/>
                                                              </w:divBdr>
                                                              <w:divsChild>
                                                                <w:div w:id="1493135046">
                                                                  <w:marLeft w:val="0"/>
                                                                  <w:marRight w:val="0"/>
                                                                  <w:marTop w:val="0"/>
                                                                  <w:marBottom w:val="0"/>
                                                                  <w:divBdr>
                                                                    <w:top w:val="none" w:sz="0" w:space="0" w:color="auto"/>
                                                                    <w:left w:val="none" w:sz="0" w:space="0" w:color="auto"/>
                                                                    <w:bottom w:val="none" w:sz="0" w:space="0" w:color="auto"/>
                                                                    <w:right w:val="none" w:sz="0" w:space="0" w:color="auto"/>
                                                                  </w:divBdr>
                                                                  <w:divsChild>
                                                                    <w:div w:id="837311920">
                                                                      <w:marLeft w:val="0"/>
                                                                      <w:marRight w:val="0"/>
                                                                      <w:marTop w:val="0"/>
                                                                      <w:marBottom w:val="0"/>
                                                                      <w:divBdr>
                                                                        <w:top w:val="none" w:sz="0" w:space="0" w:color="auto"/>
                                                                        <w:left w:val="none" w:sz="0" w:space="0" w:color="auto"/>
                                                                        <w:bottom w:val="none" w:sz="0" w:space="0" w:color="auto"/>
                                                                        <w:right w:val="none" w:sz="0" w:space="0" w:color="auto"/>
                                                                      </w:divBdr>
                                                                      <w:divsChild>
                                                                        <w:div w:id="1478494002">
                                                                          <w:marLeft w:val="0"/>
                                                                          <w:marRight w:val="0"/>
                                                                          <w:marTop w:val="0"/>
                                                                          <w:marBottom w:val="0"/>
                                                                          <w:divBdr>
                                                                            <w:top w:val="none" w:sz="0" w:space="0" w:color="auto"/>
                                                                            <w:left w:val="none" w:sz="0" w:space="0" w:color="auto"/>
                                                                            <w:bottom w:val="none" w:sz="0" w:space="0" w:color="auto"/>
                                                                            <w:right w:val="none" w:sz="0" w:space="0" w:color="auto"/>
                                                                          </w:divBdr>
                                                                          <w:divsChild>
                                                                            <w:div w:id="2058774607">
                                                                              <w:marLeft w:val="0"/>
                                                                              <w:marRight w:val="0"/>
                                                                              <w:marTop w:val="0"/>
                                                                              <w:marBottom w:val="0"/>
                                                                              <w:divBdr>
                                                                                <w:top w:val="none" w:sz="0" w:space="0" w:color="auto"/>
                                                                                <w:left w:val="none" w:sz="0" w:space="0" w:color="auto"/>
                                                                                <w:bottom w:val="none" w:sz="0" w:space="0" w:color="auto"/>
                                                                                <w:right w:val="none" w:sz="0" w:space="0" w:color="auto"/>
                                                                              </w:divBdr>
                                                                              <w:divsChild>
                                                                                <w:div w:id="930623394">
                                                                                  <w:marLeft w:val="0"/>
                                                                                  <w:marRight w:val="0"/>
                                                                                  <w:marTop w:val="0"/>
                                                                                  <w:marBottom w:val="0"/>
                                                                                  <w:divBdr>
                                                                                    <w:top w:val="none" w:sz="0" w:space="0" w:color="auto"/>
                                                                                    <w:left w:val="none" w:sz="0" w:space="0" w:color="auto"/>
                                                                                    <w:bottom w:val="none" w:sz="0" w:space="0" w:color="auto"/>
                                                                                    <w:right w:val="none" w:sz="0" w:space="0" w:color="auto"/>
                                                                                  </w:divBdr>
                                                                                  <w:divsChild>
                                                                                    <w:div w:id="1425567313">
                                                                                      <w:marLeft w:val="0"/>
                                                                                      <w:marRight w:val="0"/>
                                                                                      <w:marTop w:val="0"/>
                                                                                      <w:marBottom w:val="0"/>
                                                                                      <w:divBdr>
                                                                                        <w:top w:val="none" w:sz="0" w:space="0" w:color="auto"/>
                                                                                        <w:left w:val="none" w:sz="0" w:space="0" w:color="auto"/>
                                                                                        <w:bottom w:val="none" w:sz="0" w:space="0" w:color="auto"/>
                                                                                        <w:right w:val="none" w:sz="0" w:space="0" w:color="auto"/>
                                                                                      </w:divBdr>
                                                                                      <w:divsChild>
                                                                                        <w:div w:id="453328916">
                                                                                          <w:marLeft w:val="0"/>
                                                                                          <w:marRight w:val="0"/>
                                                                                          <w:marTop w:val="0"/>
                                                                                          <w:marBottom w:val="0"/>
                                                                                          <w:divBdr>
                                                                                            <w:top w:val="none" w:sz="0" w:space="0" w:color="auto"/>
                                                                                            <w:left w:val="none" w:sz="0" w:space="0" w:color="auto"/>
                                                                                            <w:bottom w:val="none" w:sz="0" w:space="0" w:color="auto"/>
                                                                                            <w:right w:val="none" w:sz="0" w:space="0" w:color="auto"/>
                                                                                          </w:divBdr>
                                                                                          <w:divsChild>
                                                                                            <w:div w:id="902106961">
                                                                                              <w:marLeft w:val="0"/>
                                                                                              <w:marRight w:val="0"/>
                                                                                              <w:marTop w:val="0"/>
                                                                                              <w:marBottom w:val="0"/>
                                                                                              <w:divBdr>
                                                                                                <w:top w:val="none" w:sz="0" w:space="0" w:color="auto"/>
                                                                                                <w:left w:val="none" w:sz="0" w:space="0" w:color="auto"/>
                                                                                                <w:bottom w:val="none" w:sz="0" w:space="0" w:color="auto"/>
                                                                                                <w:right w:val="none" w:sz="0" w:space="0" w:color="auto"/>
                                                                                              </w:divBdr>
                                                                                              <w:divsChild>
                                                                                                <w:div w:id="1205411159">
                                                                                                  <w:marLeft w:val="0"/>
                                                                                                  <w:marRight w:val="0"/>
                                                                                                  <w:marTop w:val="0"/>
                                                                                                  <w:marBottom w:val="0"/>
                                                                                                  <w:divBdr>
                                                                                                    <w:top w:val="none" w:sz="0" w:space="0" w:color="auto"/>
                                                                                                    <w:left w:val="none" w:sz="0" w:space="0" w:color="auto"/>
                                                                                                    <w:bottom w:val="none" w:sz="0" w:space="0" w:color="auto"/>
                                                                                                    <w:right w:val="none" w:sz="0" w:space="0" w:color="auto"/>
                                                                                                  </w:divBdr>
                                                                                                  <w:divsChild>
                                                                                                    <w:div w:id="529295029">
                                                                                                      <w:marLeft w:val="0"/>
                                                                                                      <w:marRight w:val="0"/>
                                                                                                      <w:marTop w:val="0"/>
                                                                                                      <w:marBottom w:val="0"/>
                                                                                                      <w:divBdr>
                                                                                                        <w:top w:val="none" w:sz="0" w:space="0" w:color="auto"/>
                                                                                                        <w:left w:val="none" w:sz="0" w:space="0" w:color="auto"/>
                                                                                                        <w:bottom w:val="none" w:sz="0" w:space="0" w:color="auto"/>
                                                                                                        <w:right w:val="none" w:sz="0" w:space="0" w:color="auto"/>
                                                                                                      </w:divBdr>
                                                                                                      <w:divsChild>
                                                                                                        <w:div w:id="383338228">
                                                                                                          <w:marLeft w:val="0"/>
                                                                                                          <w:marRight w:val="0"/>
                                                                                                          <w:marTop w:val="0"/>
                                                                                                          <w:marBottom w:val="0"/>
                                                                                                          <w:divBdr>
                                                                                                            <w:top w:val="none" w:sz="0" w:space="0" w:color="auto"/>
                                                                                                            <w:left w:val="none" w:sz="0" w:space="0" w:color="auto"/>
                                                                                                            <w:bottom w:val="none" w:sz="0" w:space="0" w:color="auto"/>
                                                                                                            <w:right w:val="none" w:sz="0" w:space="0" w:color="auto"/>
                                                                                                          </w:divBdr>
                                                                                                          <w:divsChild>
                                                                                                            <w:div w:id="980962353">
                                                                                                              <w:marLeft w:val="0"/>
                                                                                                              <w:marRight w:val="0"/>
                                                                                                              <w:marTop w:val="0"/>
                                                                                                              <w:marBottom w:val="0"/>
                                                                                                              <w:divBdr>
                                                                                                                <w:top w:val="none" w:sz="0" w:space="0" w:color="auto"/>
                                                                                                                <w:left w:val="none" w:sz="0" w:space="0" w:color="auto"/>
                                                                                                                <w:bottom w:val="none" w:sz="0" w:space="0" w:color="auto"/>
                                                                                                                <w:right w:val="none" w:sz="0" w:space="0" w:color="auto"/>
                                                                                                              </w:divBdr>
                                                                                                              <w:divsChild>
                                                                                                                <w:div w:id="408313954">
                                                                                                                  <w:marLeft w:val="0"/>
                                                                                                                  <w:marRight w:val="0"/>
                                                                                                                  <w:marTop w:val="0"/>
                                                                                                                  <w:marBottom w:val="0"/>
                                                                                                                  <w:divBdr>
                                                                                                                    <w:top w:val="none" w:sz="0" w:space="0" w:color="auto"/>
                                                                                                                    <w:left w:val="none" w:sz="0" w:space="0" w:color="auto"/>
                                                                                                                    <w:bottom w:val="none" w:sz="0" w:space="0" w:color="auto"/>
                                                                                                                    <w:right w:val="none" w:sz="0" w:space="0" w:color="auto"/>
                                                                                                                  </w:divBdr>
                                                                                                                  <w:divsChild>
                                                                                                                    <w:div w:id="1943881236">
                                                                                                                      <w:marLeft w:val="0"/>
                                                                                                                      <w:marRight w:val="0"/>
                                                                                                                      <w:marTop w:val="0"/>
                                                                                                                      <w:marBottom w:val="0"/>
                                                                                                                      <w:divBdr>
                                                                                                                        <w:top w:val="none" w:sz="0" w:space="0" w:color="auto"/>
                                                                                                                        <w:left w:val="none" w:sz="0" w:space="0" w:color="auto"/>
                                                                                                                        <w:bottom w:val="none" w:sz="0" w:space="0" w:color="auto"/>
                                                                                                                        <w:right w:val="none" w:sz="0" w:space="0" w:color="auto"/>
                                                                                                                      </w:divBdr>
                                                                                                                      <w:divsChild>
                                                                                                                        <w:div w:id="1315181122">
                                                                                                                          <w:marLeft w:val="0"/>
                                                                                                                          <w:marRight w:val="0"/>
                                                                                                                          <w:marTop w:val="0"/>
                                                                                                                          <w:marBottom w:val="0"/>
                                                                                                                          <w:divBdr>
                                                                                                                            <w:top w:val="none" w:sz="0" w:space="0" w:color="auto"/>
                                                                                                                            <w:left w:val="none" w:sz="0" w:space="0" w:color="auto"/>
                                                                                                                            <w:bottom w:val="none" w:sz="0" w:space="0" w:color="auto"/>
                                                                                                                            <w:right w:val="none" w:sz="0" w:space="0" w:color="auto"/>
                                                                                                                          </w:divBdr>
                                                                                                                          <w:divsChild>
                                                                                                                            <w:div w:id="1790590655">
                                                                                                                              <w:marLeft w:val="0"/>
                                                                                                                              <w:marRight w:val="0"/>
                                                                                                                              <w:marTop w:val="0"/>
                                                                                                                              <w:marBottom w:val="0"/>
                                                                                                                              <w:divBdr>
                                                                                                                                <w:top w:val="none" w:sz="0" w:space="0" w:color="auto"/>
                                                                                                                                <w:left w:val="none" w:sz="0" w:space="0" w:color="auto"/>
                                                                                                                                <w:bottom w:val="none" w:sz="0" w:space="0" w:color="auto"/>
                                                                                                                                <w:right w:val="none" w:sz="0" w:space="0" w:color="auto"/>
                                                                                                                              </w:divBdr>
                                                                                                                              <w:divsChild>
                                                                                                                                <w:div w:id="2131700124">
                                                                                                                                  <w:marLeft w:val="0"/>
                                                                                                                                  <w:marRight w:val="0"/>
                                                                                                                                  <w:marTop w:val="0"/>
                                                                                                                                  <w:marBottom w:val="0"/>
                                                                                                                                  <w:divBdr>
                                                                                                                                    <w:top w:val="none" w:sz="0" w:space="0" w:color="auto"/>
                                                                                                                                    <w:left w:val="none" w:sz="0" w:space="0" w:color="auto"/>
                                                                                                                                    <w:bottom w:val="none" w:sz="0" w:space="0" w:color="auto"/>
                                                                                                                                    <w:right w:val="none" w:sz="0" w:space="0" w:color="auto"/>
                                                                                                                                  </w:divBdr>
                                                                                                                                  <w:divsChild>
                                                                                                                                    <w:div w:id="47692170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5768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9678208">
      <w:bodyDiv w:val="1"/>
      <w:marLeft w:val="0"/>
      <w:marRight w:val="0"/>
      <w:marTop w:val="0"/>
      <w:marBottom w:val="0"/>
      <w:divBdr>
        <w:top w:val="none" w:sz="0" w:space="0" w:color="auto"/>
        <w:left w:val="none" w:sz="0" w:space="0" w:color="auto"/>
        <w:bottom w:val="none" w:sz="0" w:space="0" w:color="auto"/>
        <w:right w:val="none" w:sz="0" w:space="0" w:color="auto"/>
      </w:divBdr>
    </w:div>
    <w:div w:id="1946036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st.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mailto:chugimsela@most.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hugimsela@most.gov.il"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6E3F3E-F0ED-4DFC-AE93-3D8AA2CC61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E9E588-D760-4E59-9543-5AC5D5FE0024}">
  <ds:schemaRefs>
    <ds:schemaRef ds:uri="http://schemas.microsoft.com/sharepoint/v3/contenttype/forms"/>
  </ds:schemaRefs>
</ds:datastoreItem>
</file>

<file path=customXml/itemProps3.xml><?xml version="1.0" encoding="utf-8"?>
<ds:datastoreItem xmlns:ds="http://schemas.openxmlformats.org/officeDocument/2006/customXml" ds:itemID="{B49977C1-6C23-49DF-BB78-B062F5C5D58D}">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AE213106-7492-48B4-9AE9-ED21C03FB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2654</Words>
  <Characters>13274</Characters>
  <Application>Microsoft Office Word</Application>
  <DocSecurity>4</DocSecurity>
  <Lines>110</Lines>
  <Paragraphs>31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קול קורא חוגי חלל</vt:lpstr>
      <vt:lpstr>קול קורא חוגי חלל</vt:lpstr>
    </vt:vector>
  </TitlesOfParts>
  <Company>most</Company>
  <LinksUpToDate>false</LinksUpToDate>
  <CharactersWithSpaces>15897</CharactersWithSpaces>
  <SharedDoc>false</SharedDoc>
  <HLinks>
    <vt:vector size="18" baseType="variant">
      <vt:variant>
        <vt:i4>2162781</vt:i4>
      </vt:variant>
      <vt:variant>
        <vt:i4>6</vt:i4>
      </vt:variant>
      <vt:variant>
        <vt:i4>0</vt:i4>
      </vt:variant>
      <vt:variant>
        <vt:i4>5</vt:i4>
      </vt:variant>
      <vt:variant>
        <vt:lpwstr>mailto:chugimsela@most.gov.il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חוגי חלל</dc:title>
  <dc:creator>Ofras</dc:creator>
  <cp:lastModifiedBy>Shiran Babayof</cp:lastModifiedBy>
  <cp:revision>2</cp:revision>
  <cp:lastPrinted>2012-09-06T10:06:00Z</cp:lastPrinted>
  <dcterms:created xsi:type="dcterms:W3CDTF">2016-06-29T12:31:00Z</dcterms:created>
  <dcterms:modified xsi:type="dcterms:W3CDTF">2016-06-29T12:31:00Z</dcterms:modified>
</cp:coreProperties>
</file>